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6FA3B" w14:textId="4A0DD594" w:rsidR="006F46E3" w:rsidRPr="00193B35" w:rsidRDefault="004D1120" w:rsidP="006F46E3">
      <w:pPr>
        <w:pStyle w:val="a3"/>
        <w:spacing w:line="396" w:lineRule="exact"/>
        <w:jc w:val="center"/>
        <w:rPr>
          <w:rFonts w:ascii="ＭＳ 明朝" w:hAnsi="ＭＳ 明朝"/>
          <w:b/>
          <w:bCs/>
          <w:spacing w:val="0"/>
          <w:sz w:val="32"/>
          <w:szCs w:val="32"/>
        </w:rPr>
      </w:pPr>
      <w:r>
        <w:rPr>
          <w:rFonts w:ascii="ＭＳ 明朝" w:hAnsi="ＭＳ 明朝" w:hint="eastAsia"/>
          <w:b/>
          <w:bCs/>
          <w:sz w:val="32"/>
          <w:szCs w:val="18"/>
        </w:rPr>
        <w:t>学年末</w:t>
      </w:r>
      <w:r w:rsidR="006F46E3" w:rsidRPr="00193B35">
        <w:rPr>
          <w:rFonts w:ascii="ＭＳ 明朝" w:hAnsi="ＭＳ 明朝" w:hint="eastAsia"/>
          <w:b/>
          <w:bCs/>
          <w:sz w:val="32"/>
          <w:szCs w:val="18"/>
        </w:rPr>
        <w:t>考査</w:t>
      </w:r>
      <w:r w:rsidR="006F46E3" w:rsidRPr="00193B35">
        <w:rPr>
          <w:rFonts w:ascii="ＭＳ 明朝" w:hAnsi="ＭＳ 明朝" w:hint="eastAsia"/>
          <w:b/>
          <w:bCs/>
          <w:sz w:val="24"/>
          <w:szCs w:val="18"/>
        </w:rPr>
        <w:t xml:space="preserve">　</w:t>
      </w:r>
      <w:r w:rsidR="006F46E3" w:rsidRPr="00193B35">
        <w:rPr>
          <w:rFonts w:ascii="ＭＳ 明朝" w:hAnsi="ＭＳ 明朝" w:hint="eastAsia"/>
          <w:b/>
          <w:bCs/>
          <w:spacing w:val="-6"/>
          <w:sz w:val="32"/>
          <w:szCs w:val="32"/>
        </w:rPr>
        <w:t>問題用紙</w:t>
      </w:r>
    </w:p>
    <w:p w14:paraId="274B4790" w14:textId="42893CB3" w:rsidR="008C145E" w:rsidRPr="00193B35" w:rsidRDefault="008C145E">
      <w:pPr>
        <w:rPr>
          <w:rFonts w:hAnsi="ＭＳ 明朝"/>
        </w:rPr>
      </w:pPr>
    </w:p>
    <w:p w14:paraId="18BE7726" w14:textId="5A0E2146" w:rsidR="00164AAC" w:rsidRDefault="006F46E3" w:rsidP="00477918">
      <w:pPr>
        <w:ind w:left="623" w:hangingChars="300" w:hanging="623"/>
        <w:jc w:val="left"/>
        <w:rPr>
          <w:rFonts w:hAnsi="ＭＳ 明朝"/>
          <w:szCs w:val="21"/>
        </w:rPr>
      </w:pPr>
      <w:r w:rsidRPr="00193B35">
        <w:rPr>
          <w:rFonts w:hAnsi="ＭＳ 明朝" w:hint="eastAsia"/>
          <w:szCs w:val="21"/>
        </w:rPr>
        <w:t>問題１</w:t>
      </w:r>
      <w:bookmarkStart w:id="0" w:name="_Hlk90305092"/>
      <w:r w:rsidR="009F60B5">
        <w:rPr>
          <w:rFonts w:hAnsi="ＭＳ 明朝" w:hint="eastAsia"/>
          <w:szCs w:val="21"/>
        </w:rPr>
        <w:t xml:space="preserve">　</w:t>
      </w:r>
      <w:r w:rsidR="00164AAC">
        <w:rPr>
          <w:rFonts w:hAnsi="ＭＳ 明朝" w:hint="eastAsia"/>
          <w:szCs w:val="21"/>
        </w:rPr>
        <w:t>次の各問に答えなさい。解答はすべて</w:t>
      </w:r>
      <w:r w:rsidR="00164AAC" w:rsidRPr="00193B35">
        <w:rPr>
          <w:rFonts w:hAnsi="ＭＳ 明朝" w:hint="eastAsia"/>
          <w:szCs w:val="21"/>
        </w:rPr>
        <w:t>解答</w:t>
      </w:r>
      <w:r w:rsidR="00164AAC">
        <w:rPr>
          <w:rFonts w:hAnsi="ＭＳ 明朝" w:hint="eastAsia"/>
          <w:szCs w:val="21"/>
        </w:rPr>
        <w:t>用紙</w:t>
      </w:r>
      <w:r w:rsidR="00164AAC" w:rsidRPr="00193B35">
        <w:rPr>
          <w:rFonts w:hAnsi="ＭＳ 明朝" w:hint="eastAsia"/>
          <w:szCs w:val="21"/>
        </w:rPr>
        <w:t>に記入しなさい。</w:t>
      </w:r>
      <w:r w:rsidR="00164AAC" w:rsidRPr="00164AAC">
        <w:rPr>
          <w:rFonts w:hAnsi="ＭＳ 明朝"/>
          <w:szCs w:val="21"/>
        </w:rPr>
        <w:t>(思考・判断・表現)</w:t>
      </w:r>
    </w:p>
    <w:p w14:paraId="49697BA3" w14:textId="21D9FC72" w:rsidR="00477918" w:rsidRDefault="00164AAC" w:rsidP="00164AAC">
      <w:pPr>
        <w:ind w:leftChars="300" w:left="623"/>
        <w:jc w:val="left"/>
        <w:rPr>
          <w:rFonts w:hAnsi="ＭＳ 明朝"/>
          <w:szCs w:val="21"/>
        </w:rPr>
      </w:pPr>
      <w:r>
        <w:rPr>
          <w:rFonts w:hAnsi="ＭＳ 明朝" w:hint="eastAsia"/>
          <w:szCs w:val="21"/>
        </w:rPr>
        <w:t xml:space="preserve">問1　</w:t>
      </w:r>
      <w:r w:rsidR="00C429BB" w:rsidRPr="00193B35">
        <w:rPr>
          <w:rFonts w:hAnsi="ＭＳ 明朝" w:hint="eastAsia"/>
          <w:szCs w:val="21"/>
        </w:rPr>
        <w:t>次の文章における空欄に適切な用語を</w:t>
      </w:r>
      <w:r w:rsidR="000206C0" w:rsidRPr="000206C0">
        <w:rPr>
          <w:rFonts w:hAnsi="ＭＳ 明朝" w:hint="eastAsia"/>
          <w:szCs w:val="21"/>
        </w:rPr>
        <w:t>解答用紙に記入しなさい</w:t>
      </w:r>
      <w:r w:rsidR="000206C0">
        <w:rPr>
          <w:rFonts w:hAnsi="ＭＳ 明朝" w:hint="eastAsia"/>
          <w:szCs w:val="21"/>
        </w:rPr>
        <w:t>。</w:t>
      </w:r>
    </w:p>
    <w:p w14:paraId="5ED25F9F" w14:textId="6C9406E9" w:rsidR="000D18E3" w:rsidRDefault="000D18E3" w:rsidP="009F1ECC">
      <w:pPr>
        <w:ind w:leftChars="300" w:left="623"/>
        <w:jc w:val="left"/>
        <w:rPr>
          <w:rFonts w:hAnsi="ＭＳ 明朝"/>
          <w:szCs w:val="21"/>
        </w:rPr>
      </w:pPr>
      <w:r>
        <w:rPr>
          <w:rFonts w:hAnsi="ＭＳ 明朝"/>
          <w:szCs w:val="21"/>
        </w:rPr>
        <w:t>(1)</w:t>
      </w:r>
      <w:r w:rsidR="009F1ECC" w:rsidRPr="009F1ECC">
        <w:rPr>
          <w:rFonts w:hAnsi="ＭＳ 明朝" w:hint="eastAsia"/>
          <w:szCs w:val="21"/>
        </w:rPr>
        <w:t>構造的意思決定の計算では</w:t>
      </w:r>
      <w:r w:rsidR="003B7F68">
        <w:rPr>
          <w:rFonts w:hAnsi="ＭＳ 明朝" w:hint="eastAsia"/>
          <w:szCs w:val="21"/>
        </w:rPr>
        <w:t>，</w:t>
      </w:r>
      <w:r w:rsidR="009F1ECC" w:rsidRPr="009F1ECC">
        <w:rPr>
          <w:rFonts w:hAnsi="ＭＳ 明朝" w:hint="eastAsia"/>
          <w:szCs w:val="21"/>
        </w:rPr>
        <w:t>個々の投資案を（</w:t>
      </w:r>
      <w:r w:rsidR="009F1ECC" w:rsidRPr="009F1ECC">
        <w:rPr>
          <w:rFonts w:hAnsi="ＭＳ 明朝"/>
          <w:szCs w:val="21"/>
        </w:rPr>
        <w:t>ア）としてその損益を計算するが</w:t>
      </w:r>
      <w:r w:rsidR="003B7F68">
        <w:rPr>
          <w:rFonts w:hAnsi="ＭＳ 明朝" w:hint="eastAsia"/>
          <w:szCs w:val="21"/>
        </w:rPr>
        <w:t>，</w:t>
      </w:r>
      <w:r w:rsidR="009F1ECC" w:rsidRPr="009F1ECC">
        <w:rPr>
          <w:rFonts w:hAnsi="ＭＳ 明朝"/>
          <w:szCs w:val="21"/>
        </w:rPr>
        <w:t>その投資案の</w:t>
      </w:r>
      <w:r w:rsidR="009F1ECC" w:rsidRPr="009F1ECC">
        <w:rPr>
          <w:rFonts w:hAnsi="ＭＳ 明朝" w:hint="eastAsia"/>
          <w:szCs w:val="21"/>
        </w:rPr>
        <w:t>経済的耐用年数を（</w:t>
      </w:r>
      <w:r w:rsidR="009F1ECC" w:rsidRPr="009F1ECC">
        <w:rPr>
          <w:rFonts w:hAnsi="ＭＳ 明朝"/>
          <w:szCs w:val="21"/>
        </w:rPr>
        <w:t>ア）とした全体損益計算を行う。たとえば，固定資産であれば取得から売却（除</w:t>
      </w:r>
      <w:r w:rsidR="009F1ECC" w:rsidRPr="009F1ECC">
        <w:rPr>
          <w:rFonts w:hAnsi="ＭＳ 明朝" w:hint="eastAsia"/>
          <w:szCs w:val="21"/>
        </w:rPr>
        <w:t>却）までの期間が（</w:t>
      </w:r>
      <w:r w:rsidR="009F1ECC" w:rsidRPr="009F1ECC">
        <w:rPr>
          <w:rFonts w:hAnsi="ＭＳ 明朝"/>
          <w:szCs w:val="21"/>
        </w:rPr>
        <w:t>イ）となる。</w:t>
      </w:r>
    </w:p>
    <w:p w14:paraId="2FD2AFBE" w14:textId="18B516F8" w:rsidR="009F1ECC" w:rsidRPr="000D18E3" w:rsidRDefault="009F1ECC" w:rsidP="009F1ECC">
      <w:pPr>
        <w:ind w:leftChars="300" w:left="831" w:hangingChars="100" w:hanging="208"/>
        <w:jc w:val="left"/>
        <w:rPr>
          <w:rFonts w:hAnsi="ＭＳ 明朝"/>
          <w:szCs w:val="21"/>
        </w:rPr>
      </w:pPr>
      <w:r>
        <w:rPr>
          <w:rFonts w:hAnsi="ＭＳ 明朝" w:hint="eastAsia"/>
          <w:szCs w:val="21"/>
        </w:rPr>
        <w:t xml:space="preserve">　また</w:t>
      </w:r>
      <w:r w:rsidR="003B7F68">
        <w:rPr>
          <w:rFonts w:hAnsi="ＭＳ 明朝" w:hint="eastAsia"/>
          <w:szCs w:val="21"/>
        </w:rPr>
        <w:t>，</w:t>
      </w:r>
      <w:r w:rsidRPr="009F1ECC">
        <w:rPr>
          <w:rFonts w:hAnsi="ＭＳ 明朝" w:hint="eastAsia"/>
          <w:szCs w:val="21"/>
        </w:rPr>
        <w:t>構造的意思決定は投資目的の違いにより分類される。そのうち，現製品</w:t>
      </w:r>
      <w:r w:rsidR="003B7F68">
        <w:rPr>
          <w:rFonts w:hAnsi="ＭＳ 明朝" w:hint="eastAsia"/>
          <w:szCs w:val="21"/>
        </w:rPr>
        <w:t>，</w:t>
      </w:r>
      <w:r w:rsidRPr="009F1ECC">
        <w:rPr>
          <w:rFonts w:hAnsi="ＭＳ 明朝" w:hint="eastAsia"/>
          <w:szCs w:val="21"/>
        </w:rPr>
        <w:t>現市場の拡張に関する投資を（</w:t>
      </w:r>
      <w:r>
        <w:rPr>
          <w:rFonts w:hAnsi="ＭＳ 明朝" w:hint="eastAsia"/>
          <w:szCs w:val="21"/>
        </w:rPr>
        <w:t>ウ</w:t>
      </w:r>
      <w:r w:rsidRPr="009F1ECC">
        <w:rPr>
          <w:rFonts w:hAnsi="ＭＳ 明朝"/>
          <w:szCs w:val="21"/>
        </w:rPr>
        <w:t>）といい</w:t>
      </w:r>
      <w:r w:rsidR="003B7F68">
        <w:rPr>
          <w:rFonts w:hAnsi="ＭＳ 明朝" w:hint="eastAsia"/>
          <w:szCs w:val="21"/>
        </w:rPr>
        <w:t>，</w:t>
      </w:r>
      <w:r w:rsidRPr="009F1ECC">
        <w:rPr>
          <w:rFonts w:hAnsi="ＭＳ 明朝"/>
          <w:szCs w:val="21"/>
        </w:rPr>
        <w:t>現有設備から</w:t>
      </w:r>
      <w:r w:rsidR="003B7F68">
        <w:rPr>
          <w:rFonts w:hAnsi="ＭＳ 明朝" w:hint="eastAsia"/>
          <w:szCs w:val="21"/>
        </w:rPr>
        <w:t>，</w:t>
      </w:r>
      <w:r w:rsidRPr="009F1ECC">
        <w:rPr>
          <w:rFonts w:hAnsi="ＭＳ 明朝"/>
          <w:szCs w:val="21"/>
        </w:rPr>
        <w:t>より高性能な新設備への更新に関する投資を（</w:t>
      </w:r>
      <w:r>
        <w:rPr>
          <w:rFonts w:hAnsi="ＭＳ 明朝" w:hint="eastAsia"/>
          <w:szCs w:val="21"/>
        </w:rPr>
        <w:t>エ</w:t>
      </w:r>
      <w:r w:rsidRPr="009F1ECC">
        <w:rPr>
          <w:rFonts w:hAnsi="ＭＳ 明朝"/>
          <w:szCs w:val="21"/>
        </w:rPr>
        <w:t>）という。</w:t>
      </w:r>
    </w:p>
    <w:p w14:paraId="4288F35C" w14:textId="16E34904" w:rsidR="000D18E3" w:rsidRPr="000D18E3" w:rsidRDefault="000D18E3" w:rsidP="009F1ECC">
      <w:pPr>
        <w:ind w:leftChars="300" w:left="934" w:hangingChars="150" w:hanging="311"/>
        <w:jc w:val="left"/>
        <w:rPr>
          <w:rFonts w:hAnsi="ＭＳ 明朝"/>
          <w:szCs w:val="21"/>
        </w:rPr>
      </w:pPr>
      <w:r>
        <w:rPr>
          <w:rFonts w:hAnsi="ＭＳ 明朝" w:hint="eastAsia"/>
          <w:szCs w:val="21"/>
        </w:rPr>
        <w:t>(</w:t>
      </w:r>
      <w:r>
        <w:rPr>
          <w:rFonts w:hAnsi="ＭＳ 明朝"/>
          <w:szCs w:val="21"/>
        </w:rPr>
        <w:t>2)</w:t>
      </w:r>
      <w:r w:rsidR="009F1ECC" w:rsidRPr="009F1ECC">
        <w:rPr>
          <w:rFonts w:hAnsi="ＭＳ 明朝" w:hint="eastAsia"/>
          <w:szCs w:val="21"/>
        </w:rPr>
        <w:t>企業の規模が拡大してくると</w:t>
      </w:r>
      <w:r w:rsidR="003B7F68">
        <w:rPr>
          <w:rFonts w:hAnsi="ＭＳ 明朝" w:hint="eastAsia"/>
          <w:szCs w:val="21"/>
        </w:rPr>
        <w:t>，</w:t>
      </w:r>
      <w:r w:rsidR="009F1ECC" w:rsidRPr="009F1ECC">
        <w:rPr>
          <w:rFonts w:hAnsi="ＭＳ 明朝" w:hint="eastAsia"/>
          <w:szCs w:val="21"/>
        </w:rPr>
        <w:t>組織の仕組みが複雑になったり他企業との競争が激化したりするなどして</w:t>
      </w:r>
      <w:r w:rsidR="003B7F68">
        <w:rPr>
          <w:rFonts w:hAnsi="ＭＳ 明朝" w:hint="eastAsia"/>
          <w:szCs w:val="21"/>
        </w:rPr>
        <w:t>，</w:t>
      </w:r>
      <w:r w:rsidR="009F1ECC" w:rsidRPr="009F1ECC">
        <w:rPr>
          <w:rFonts w:hAnsi="ＭＳ 明朝" w:hint="eastAsia"/>
          <w:szCs w:val="21"/>
        </w:rPr>
        <w:t>経営者だけで経営に関する判断をするのが難しくなる。このような場合</w:t>
      </w:r>
      <w:r w:rsidR="003B7F68">
        <w:rPr>
          <w:rFonts w:hAnsi="ＭＳ 明朝" w:hint="eastAsia"/>
          <w:szCs w:val="21"/>
        </w:rPr>
        <w:t>，</w:t>
      </w:r>
      <w:r w:rsidR="009F1ECC" w:rsidRPr="009F1ECC">
        <w:rPr>
          <w:rFonts w:hAnsi="ＭＳ 明朝" w:hint="eastAsia"/>
          <w:szCs w:val="21"/>
        </w:rPr>
        <w:t>経営管理上の意思決定権や責任を下位の管理者に任せるということがある。このことを（</w:t>
      </w:r>
      <w:r w:rsidR="009F1ECC">
        <w:rPr>
          <w:rFonts w:hAnsi="ＭＳ 明朝" w:hint="eastAsia"/>
          <w:szCs w:val="21"/>
        </w:rPr>
        <w:t>オ</w:t>
      </w:r>
      <w:r w:rsidR="009F1ECC" w:rsidRPr="009F1ECC">
        <w:rPr>
          <w:rFonts w:hAnsi="ＭＳ 明朝"/>
          <w:szCs w:val="21"/>
        </w:rPr>
        <w:t>）といい</w:t>
      </w:r>
      <w:r w:rsidR="003B7F68">
        <w:rPr>
          <w:rFonts w:hAnsi="ＭＳ 明朝" w:hint="eastAsia"/>
          <w:szCs w:val="21"/>
        </w:rPr>
        <w:t>，</w:t>
      </w:r>
      <w:r w:rsidR="009F1ECC" w:rsidRPr="009F1ECC">
        <w:rPr>
          <w:rFonts w:hAnsi="ＭＳ 明朝"/>
          <w:szCs w:val="21"/>
        </w:rPr>
        <w:t>（</w:t>
      </w:r>
      <w:r w:rsidR="009F1ECC">
        <w:rPr>
          <w:rFonts w:hAnsi="ＭＳ 明朝" w:hint="eastAsia"/>
          <w:szCs w:val="21"/>
        </w:rPr>
        <w:t>オ</w:t>
      </w:r>
      <w:r w:rsidR="009F1ECC" w:rsidRPr="009F1ECC">
        <w:rPr>
          <w:rFonts w:hAnsi="ＭＳ 明朝"/>
          <w:szCs w:val="21"/>
        </w:rPr>
        <w:t>）の仕方により，企業の</w:t>
      </w:r>
      <w:r w:rsidR="009F1ECC" w:rsidRPr="009F1ECC">
        <w:rPr>
          <w:rFonts w:hAnsi="ＭＳ 明朝" w:hint="eastAsia"/>
          <w:szCs w:val="21"/>
        </w:rPr>
        <w:t>組織構造は</w:t>
      </w:r>
      <w:r w:rsidR="003B7F68">
        <w:rPr>
          <w:rFonts w:hAnsi="ＭＳ 明朝" w:hint="eastAsia"/>
          <w:szCs w:val="21"/>
        </w:rPr>
        <w:t>，</w:t>
      </w:r>
      <w:r w:rsidR="009F1ECC" w:rsidRPr="009F1ECC">
        <w:rPr>
          <w:rFonts w:hAnsi="ＭＳ 明朝" w:hint="eastAsia"/>
          <w:szCs w:val="21"/>
        </w:rPr>
        <w:t>（</w:t>
      </w:r>
      <w:r w:rsidR="009F1ECC">
        <w:rPr>
          <w:rFonts w:hAnsi="ＭＳ 明朝" w:hint="eastAsia"/>
          <w:szCs w:val="21"/>
        </w:rPr>
        <w:t>カ</w:t>
      </w:r>
      <w:r w:rsidR="009F1ECC" w:rsidRPr="009F1ECC">
        <w:rPr>
          <w:rFonts w:hAnsi="ＭＳ 明朝"/>
          <w:szCs w:val="21"/>
        </w:rPr>
        <w:t>）と（</w:t>
      </w:r>
      <w:r w:rsidR="009F1ECC">
        <w:rPr>
          <w:rFonts w:hAnsi="ＭＳ 明朝" w:hint="eastAsia"/>
          <w:szCs w:val="21"/>
        </w:rPr>
        <w:t>キ</w:t>
      </w:r>
      <w:r w:rsidR="009F1ECC" w:rsidRPr="009F1ECC">
        <w:rPr>
          <w:rFonts w:hAnsi="ＭＳ 明朝"/>
          <w:szCs w:val="21"/>
        </w:rPr>
        <w:t>）の2つに分けることができる。</w:t>
      </w:r>
    </w:p>
    <w:p w14:paraId="18E172EB" w14:textId="27B445F5" w:rsidR="00AC36BD" w:rsidRDefault="000D18E3" w:rsidP="00FC3352">
      <w:pPr>
        <w:ind w:leftChars="300" w:left="623"/>
        <w:jc w:val="left"/>
        <w:rPr>
          <w:rFonts w:hAnsi="ＭＳ 明朝"/>
          <w:szCs w:val="21"/>
        </w:rPr>
      </w:pPr>
      <w:r>
        <w:rPr>
          <w:rFonts w:hAnsi="ＭＳ 明朝" w:hint="eastAsia"/>
          <w:szCs w:val="21"/>
        </w:rPr>
        <w:t>(</w:t>
      </w:r>
      <w:r>
        <w:rPr>
          <w:rFonts w:hAnsi="ＭＳ 明朝"/>
          <w:szCs w:val="21"/>
        </w:rPr>
        <w:t>3)</w:t>
      </w:r>
      <w:r w:rsidR="00FC3352" w:rsidRPr="00FC3352">
        <w:rPr>
          <w:rFonts w:hAnsi="ＭＳ 明朝" w:hint="eastAsia"/>
          <w:szCs w:val="21"/>
        </w:rPr>
        <w:t>企業内部の管理者に生じる責任に着目して業績を測定</w:t>
      </w:r>
      <w:r w:rsidR="003B7F68">
        <w:rPr>
          <w:rFonts w:hAnsi="ＭＳ 明朝" w:hint="eastAsia"/>
          <w:szCs w:val="21"/>
        </w:rPr>
        <w:t>，</w:t>
      </w:r>
      <w:r w:rsidR="00FC3352" w:rsidRPr="00FC3352">
        <w:rPr>
          <w:rFonts w:hAnsi="ＭＳ 明朝" w:hint="eastAsia"/>
          <w:szCs w:val="21"/>
        </w:rPr>
        <w:t>評価するための会計を</w:t>
      </w:r>
      <w:r w:rsidR="00FC3352" w:rsidRPr="00262397">
        <w:rPr>
          <w:rFonts w:hAnsi="ＭＳ 明朝" w:hint="eastAsia"/>
          <w:szCs w:val="21"/>
          <w:u w:val="single"/>
        </w:rPr>
        <w:t>（ク</w:t>
      </w:r>
      <w:r w:rsidR="00FC3352" w:rsidRPr="00262397">
        <w:rPr>
          <w:rFonts w:hAnsi="ＭＳ 明朝"/>
          <w:szCs w:val="21"/>
          <w:u w:val="single"/>
        </w:rPr>
        <w:t>）会計</w:t>
      </w:r>
      <w:r w:rsidR="00FC3352" w:rsidRPr="00FC3352">
        <w:rPr>
          <w:rFonts w:hAnsi="ＭＳ 明朝"/>
          <w:szCs w:val="21"/>
        </w:rPr>
        <w:t>という。</w:t>
      </w:r>
      <w:bookmarkEnd w:id="0"/>
      <w:r w:rsidR="009F1ECC" w:rsidRPr="00193B35">
        <w:rPr>
          <w:rFonts w:hAnsi="ＭＳ 明朝"/>
          <w:szCs w:val="21"/>
        </w:rPr>
        <w:t xml:space="preserve"> </w:t>
      </w:r>
    </w:p>
    <w:p w14:paraId="5B04863C" w14:textId="2FE74DBD" w:rsidR="00FC3352" w:rsidRPr="00193B35" w:rsidRDefault="00262397" w:rsidP="00FC3352">
      <w:pPr>
        <w:ind w:leftChars="300" w:left="623"/>
        <w:jc w:val="left"/>
        <w:rPr>
          <w:rFonts w:hAnsi="ＭＳ 明朝"/>
          <w:szCs w:val="21"/>
        </w:rPr>
      </w:pPr>
      <w:r>
        <w:rPr>
          <w:rFonts w:hAnsi="ＭＳ 明朝" w:hint="eastAsia"/>
          <w:szCs w:val="21"/>
        </w:rPr>
        <w:t xml:space="preserve">　　　　　　　　　　　　　　　　　　　　　　　　　　　　　　　　　　　　　　　①</w:t>
      </w:r>
    </w:p>
    <w:p w14:paraId="2359FBE0" w14:textId="4302C4BE" w:rsidR="00980906" w:rsidRDefault="00164AAC" w:rsidP="00DB74B4">
      <w:pPr>
        <w:ind w:left="1038" w:hangingChars="500" w:hanging="1038"/>
        <w:rPr>
          <w:rFonts w:hAnsi="ＭＳ 明朝"/>
          <w:szCs w:val="21"/>
        </w:rPr>
      </w:pPr>
      <w:r>
        <w:rPr>
          <w:rFonts w:hAnsi="ＭＳ 明朝" w:hint="eastAsia"/>
          <w:szCs w:val="21"/>
        </w:rPr>
        <w:t xml:space="preserve">　　</w:t>
      </w:r>
      <w:r w:rsidR="00DB74B4">
        <w:rPr>
          <w:rFonts w:hAnsi="ＭＳ 明朝" w:hint="eastAsia"/>
          <w:szCs w:val="21"/>
        </w:rPr>
        <w:t xml:space="preserve">　</w:t>
      </w:r>
      <w:r>
        <w:rPr>
          <w:rFonts w:hAnsi="ＭＳ 明朝" w:hint="eastAsia"/>
          <w:szCs w:val="21"/>
        </w:rPr>
        <w:t>問2</w:t>
      </w:r>
      <w:r w:rsidR="00FC3352">
        <w:rPr>
          <w:rFonts w:hAnsi="ＭＳ 明朝" w:hint="eastAsia"/>
          <w:szCs w:val="21"/>
        </w:rPr>
        <w:t xml:space="preserve">　</w:t>
      </w:r>
      <w:r w:rsidR="00262397">
        <w:rPr>
          <w:rFonts w:hAnsi="ＭＳ 明朝" w:hint="eastAsia"/>
          <w:szCs w:val="21"/>
        </w:rPr>
        <w:t>(3)の下線①の会計における責任センター</w:t>
      </w:r>
      <w:r w:rsidR="000D18E3">
        <w:rPr>
          <w:rFonts w:hAnsi="ＭＳ 明朝" w:hint="eastAsia"/>
          <w:szCs w:val="21"/>
        </w:rPr>
        <w:t>の</w:t>
      </w:r>
      <w:r w:rsidR="00262E4E">
        <w:rPr>
          <w:rFonts w:hAnsi="ＭＳ 明朝" w:hint="eastAsia"/>
          <w:szCs w:val="21"/>
        </w:rPr>
        <w:t>４つの種類を</w:t>
      </w:r>
      <w:bookmarkStart w:id="1" w:name="_Hlk155964602"/>
      <w:r w:rsidR="00980906">
        <w:rPr>
          <w:rFonts w:hAnsi="ＭＳ 明朝" w:hint="eastAsia"/>
          <w:szCs w:val="21"/>
        </w:rPr>
        <w:t>解答用紙に記入しなさい。</w:t>
      </w:r>
    </w:p>
    <w:p w14:paraId="355C3FF6" w14:textId="77777777" w:rsidR="007872B1" w:rsidRPr="00BB256C" w:rsidRDefault="007872B1" w:rsidP="00980906">
      <w:pPr>
        <w:ind w:left="1038" w:hangingChars="500" w:hanging="1038"/>
        <w:rPr>
          <w:rFonts w:hAnsi="ＭＳ 明朝"/>
          <w:szCs w:val="21"/>
        </w:rPr>
      </w:pPr>
    </w:p>
    <w:bookmarkEnd w:id="1"/>
    <w:p w14:paraId="478E8E1A" w14:textId="4DB5FF40" w:rsidR="001B7F02" w:rsidRPr="00193B35" w:rsidRDefault="00786D94" w:rsidP="00DB74B4">
      <w:pPr>
        <w:ind w:left="830" w:hangingChars="400" w:hanging="830"/>
        <w:rPr>
          <w:rFonts w:hAnsi="ＭＳ 明朝" w:cs="Times New Roman"/>
          <w:kern w:val="2"/>
          <w:szCs w:val="20"/>
        </w:rPr>
      </w:pPr>
      <w:r w:rsidRPr="00193B35">
        <w:rPr>
          <w:rFonts w:hAnsi="ＭＳ 明朝" w:hint="eastAsia"/>
          <w:szCs w:val="21"/>
        </w:rPr>
        <w:t>問題２</w:t>
      </w:r>
      <w:r w:rsidR="009F60B5">
        <w:rPr>
          <w:rFonts w:hAnsi="ＭＳ 明朝" w:hint="eastAsia"/>
          <w:szCs w:val="21"/>
        </w:rPr>
        <w:t xml:space="preserve">　</w:t>
      </w:r>
      <w:r w:rsidR="00C429BB" w:rsidRPr="00193B35">
        <w:rPr>
          <w:rFonts w:hAnsi="ＭＳ 明朝" w:hint="eastAsia"/>
          <w:szCs w:val="21"/>
        </w:rPr>
        <w:t>(1)～</w:t>
      </w:r>
      <w:r w:rsidR="00C429BB" w:rsidRPr="00193B35">
        <w:rPr>
          <w:rFonts w:hAnsi="ＭＳ 明朝"/>
          <w:szCs w:val="21"/>
        </w:rPr>
        <w:t>(</w:t>
      </w:r>
      <w:r w:rsidR="00DB74B4">
        <w:rPr>
          <w:rFonts w:hAnsi="ＭＳ 明朝" w:hint="eastAsia"/>
          <w:szCs w:val="21"/>
        </w:rPr>
        <w:t>3</w:t>
      </w:r>
      <w:r w:rsidR="00C429BB" w:rsidRPr="00193B35">
        <w:rPr>
          <w:rFonts w:hAnsi="ＭＳ 明朝"/>
          <w:szCs w:val="21"/>
        </w:rPr>
        <w:t>)</w:t>
      </w:r>
      <w:r w:rsidR="00C429BB" w:rsidRPr="00193B35">
        <w:rPr>
          <w:rFonts w:hAnsi="ＭＳ 明朝" w:hint="eastAsia"/>
          <w:szCs w:val="21"/>
        </w:rPr>
        <w:t>の</w:t>
      </w:r>
      <w:r w:rsidR="001B7F02" w:rsidRPr="00193B35">
        <w:rPr>
          <w:rFonts w:hAnsi="ＭＳ 明朝" w:hint="eastAsia"/>
          <w:szCs w:val="21"/>
        </w:rPr>
        <w:t>会計</w:t>
      </w:r>
      <w:r w:rsidR="00C429BB" w:rsidRPr="00193B35">
        <w:rPr>
          <w:rFonts w:hAnsi="ＭＳ 明朝" w:hint="eastAsia"/>
          <w:szCs w:val="21"/>
        </w:rPr>
        <w:t>用語について</w:t>
      </w:r>
      <w:r w:rsidR="001B7F02" w:rsidRPr="00193B35">
        <w:rPr>
          <w:rFonts w:hAnsi="ＭＳ 明朝" w:hint="eastAsia"/>
          <w:szCs w:val="21"/>
        </w:rPr>
        <w:t>の</w:t>
      </w:r>
      <w:r w:rsidR="0059649E">
        <w:rPr>
          <w:rFonts w:hAnsi="ＭＳ 明朝" w:hint="eastAsia"/>
          <w:szCs w:val="21"/>
        </w:rPr>
        <w:t>簡略な</w:t>
      </w:r>
      <w:r w:rsidR="001B7F02" w:rsidRPr="00193B35">
        <w:rPr>
          <w:rFonts w:hAnsi="ＭＳ 明朝" w:hint="eastAsia"/>
          <w:szCs w:val="21"/>
        </w:rPr>
        <w:t>説明を</w:t>
      </w:r>
      <w:bookmarkStart w:id="2" w:name="_Hlk155346529"/>
      <w:r w:rsidR="005E34FE" w:rsidRPr="00193B35">
        <w:rPr>
          <w:rFonts w:hAnsi="ＭＳ 明朝" w:hint="eastAsia"/>
          <w:szCs w:val="21"/>
        </w:rPr>
        <w:t>解答</w:t>
      </w:r>
      <w:r w:rsidR="000206C0">
        <w:rPr>
          <w:rFonts w:hAnsi="ＭＳ 明朝" w:hint="eastAsia"/>
          <w:szCs w:val="21"/>
        </w:rPr>
        <w:t>用紙</w:t>
      </w:r>
      <w:r w:rsidR="005E34FE" w:rsidRPr="00193B35">
        <w:rPr>
          <w:rFonts w:hAnsi="ＭＳ 明朝" w:hint="eastAsia"/>
          <w:szCs w:val="21"/>
        </w:rPr>
        <w:t>に記入しなさい</w:t>
      </w:r>
      <w:r w:rsidR="0061383C" w:rsidRPr="00193B35">
        <w:rPr>
          <w:rFonts w:hAnsi="ＭＳ 明朝" w:hint="eastAsia"/>
          <w:szCs w:val="21"/>
        </w:rPr>
        <w:t>。</w:t>
      </w:r>
      <w:bookmarkStart w:id="3" w:name="_Hlk155797439"/>
      <w:bookmarkEnd w:id="2"/>
      <w:r w:rsidR="00B5603F" w:rsidRPr="00193B35">
        <w:rPr>
          <w:rFonts w:hAnsi="ＭＳ 明朝" w:cs="Times New Roman"/>
          <w:kern w:val="2"/>
          <w:szCs w:val="20"/>
        </w:rPr>
        <w:t>(</w:t>
      </w:r>
      <w:r w:rsidR="00B5603F" w:rsidRPr="00193B35">
        <w:rPr>
          <w:rFonts w:hAnsi="ＭＳ 明朝" w:cs="Times New Roman" w:hint="eastAsia"/>
          <w:kern w:val="2"/>
          <w:szCs w:val="20"/>
        </w:rPr>
        <w:t>思考・判断・表現)</w:t>
      </w:r>
      <w:bookmarkEnd w:id="3"/>
    </w:p>
    <w:p w14:paraId="612B6AA1" w14:textId="736CC2E9" w:rsidR="006F46E3" w:rsidRPr="00034984" w:rsidRDefault="001B7F02" w:rsidP="00323902">
      <w:pPr>
        <w:ind w:leftChars="300" w:left="831" w:hangingChars="100" w:hanging="208"/>
        <w:rPr>
          <w:rFonts w:eastAsia="PMingLiU" w:hAnsi="ＭＳ 明朝" w:cs="Times New Roman"/>
          <w:kern w:val="2"/>
          <w:szCs w:val="20"/>
          <w:lang w:eastAsia="zh-TW"/>
        </w:rPr>
      </w:pPr>
      <w:r w:rsidRPr="00193B35">
        <w:rPr>
          <w:rFonts w:hAnsi="ＭＳ 明朝" w:cs="Times New Roman"/>
          <w:kern w:val="2"/>
          <w:szCs w:val="20"/>
          <w:lang w:eastAsia="zh-TW"/>
        </w:rPr>
        <w:t>(</w:t>
      </w:r>
      <w:r w:rsidR="00DB74B4">
        <w:rPr>
          <w:rFonts w:hAnsi="ＭＳ 明朝" w:cs="Times New Roman"/>
          <w:kern w:val="2"/>
          <w:szCs w:val="20"/>
          <w:lang w:eastAsia="zh-TW"/>
        </w:rPr>
        <w:t>1</w:t>
      </w:r>
      <w:r w:rsidRPr="00193B35">
        <w:rPr>
          <w:rFonts w:hAnsi="ＭＳ 明朝" w:cs="Times New Roman"/>
          <w:kern w:val="2"/>
          <w:szCs w:val="20"/>
          <w:lang w:eastAsia="zh-TW"/>
        </w:rPr>
        <w:t>)</w:t>
      </w:r>
      <w:r w:rsidR="00034984">
        <w:rPr>
          <w:rFonts w:hAnsi="ＭＳ 明朝" w:cs="Times New Roman" w:hint="eastAsia"/>
          <w:kern w:val="2"/>
          <w:szCs w:val="20"/>
          <w:lang w:eastAsia="zh-TW"/>
        </w:rPr>
        <w:t>職能別組織</w:t>
      </w:r>
      <w:r w:rsidR="00323902">
        <w:rPr>
          <w:rFonts w:hAnsi="ＭＳ 明朝" w:cs="Times New Roman" w:hint="eastAsia"/>
          <w:kern w:val="2"/>
          <w:szCs w:val="20"/>
          <w:lang w:eastAsia="zh-TW"/>
        </w:rPr>
        <w:t xml:space="preserve">　　</w:t>
      </w:r>
      <w:r w:rsidR="00034984">
        <w:rPr>
          <w:rFonts w:hAnsi="ＭＳ 明朝" w:cs="Times New Roman" w:hint="eastAsia"/>
          <w:kern w:val="2"/>
          <w:szCs w:val="20"/>
        </w:rPr>
        <w:t xml:space="preserve">　</w:t>
      </w:r>
      <w:r w:rsidRPr="00193B35">
        <w:rPr>
          <w:rFonts w:hAnsi="ＭＳ 明朝" w:cs="Times New Roman"/>
          <w:kern w:val="2"/>
          <w:szCs w:val="20"/>
          <w:lang w:eastAsia="zh-TW"/>
        </w:rPr>
        <w:t>(</w:t>
      </w:r>
      <w:r w:rsidR="00DB74B4">
        <w:rPr>
          <w:rFonts w:hAnsi="ＭＳ 明朝" w:cs="Times New Roman"/>
          <w:kern w:val="2"/>
          <w:szCs w:val="20"/>
          <w:lang w:eastAsia="zh-TW"/>
        </w:rPr>
        <w:t>2</w:t>
      </w:r>
      <w:r w:rsidRPr="00193B35">
        <w:rPr>
          <w:rFonts w:hAnsi="ＭＳ 明朝" w:cs="Times New Roman"/>
          <w:kern w:val="2"/>
          <w:szCs w:val="20"/>
          <w:lang w:eastAsia="zh-TW"/>
        </w:rPr>
        <w:t>)</w:t>
      </w:r>
      <w:r w:rsidR="00034984">
        <w:rPr>
          <w:rFonts w:hAnsi="ＭＳ 明朝" w:cs="Times New Roman" w:hint="eastAsia"/>
          <w:kern w:val="2"/>
          <w:szCs w:val="20"/>
          <w:lang w:eastAsia="zh-TW"/>
        </w:rPr>
        <w:t>事業部制組織</w:t>
      </w:r>
      <w:r w:rsidR="00323902">
        <w:rPr>
          <w:rFonts w:asciiTheme="minorEastAsia" w:eastAsiaTheme="minorEastAsia" w:hAnsiTheme="minorEastAsia" w:cs="Times New Roman" w:hint="eastAsia"/>
          <w:kern w:val="2"/>
          <w:szCs w:val="20"/>
          <w:lang w:eastAsia="zh-TW"/>
        </w:rPr>
        <w:t xml:space="preserve">　　</w:t>
      </w:r>
      <w:r w:rsidRPr="00193B35">
        <w:rPr>
          <w:rFonts w:hAnsi="ＭＳ 明朝" w:cs="Times New Roman"/>
          <w:kern w:val="2"/>
          <w:szCs w:val="20"/>
          <w:lang w:eastAsia="zh-TW"/>
        </w:rPr>
        <w:t xml:space="preserve"> (</w:t>
      </w:r>
      <w:r w:rsidR="00DB74B4">
        <w:rPr>
          <w:rFonts w:hAnsi="ＭＳ 明朝" w:cs="Times New Roman"/>
          <w:kern w:val="2"/>
          <w:szCs w:val="20"/>
          <w:lang w:eastAsia="zh-TW"/>
        </w:rPr>
        <w:t>3</w:t>
      </w:r>
      <w:r w:rsidRPr="00193B35">
        <w:rPr>
          <w:rFonts w:hAnsi="ＭＳ 明朝" w:cs="Times New Roman"/>
          <w:kern w:val="2"/>
          <w:szCs w:val="20"/>
          <w:lang w:eastAsia="zh-TW"/>
        </w:rPr>
        <w:t>)</w:t>
      </w:r>
      <w:r w:rsidR="00034984">
        <w:rPr>
          <w:rFonts w:hAnsi="ＭＳ 明朝" w:cs="Times New Roman" w:hint="eastAsia"/>
          <w:kern w:val="2"/>
          <w:szCs w:val="20"/>
        </w:rPr>
        <w:t>原価企画</w:t>
      </w:r>
    </w:p>
    <w:p w14:paraId="0DE2BDDB" w14:textId="77777777" w:rsidR="001B7F02" w:rsidRPr="00BB256C" w:rsidRDefault="001B7F02" w:rsidP="00997A21">
      <w:pPr>
        <w:rPr>
          <w:rFonts w:hAnsi="ＭＳ 明朝"/>
          <w:szCs w:val="21"/>
          <w:lang w:eastAsia="zh-TW"/>
        </w:rPr>
      </w:pPr>
    </w:p>
    <w:p w14:paraId="67D2E1C5" w14:textId="3EA2C422" w:rsidR="00DD6257" w:rsidRPr="00DD6257" w:rsidRDefault="00892F63" w:rsidP="00DD6257">
      <w:pPr>
        <w:ind w:left="623" w:hangingChars="300" w:hanging="623"/>
        <w:rPr>
          <w:rFonts w:hAnsi="ＭＳ 明朝"/>
          <w:szCs w:val="21"/>
        </w:rPr>
      </w:pPr>
      <w:r w:rsidRPr="00193B35">
        <w:rPr>
          <w:rFonts w:hAnsi="ＭＳ 明朝" w:hint="eastAsia"/>
          <w:szCs w:val="21"/>
        </w:rPr>
        <w:t>問題３</w:t>
      </w:r>
      <w:bookmarkStart w:id="4" w:name="_Hlk155346343"/>
      <w:r w:rsidR="009F60B5">
        <w:rPr>
          <w:rFonts w:hAnsi="ＭＳ 明朝" w:hint="eastAsia"/>
          <w:szCs w:val="21"/>
        </w:rPr>
        <w:t xml:space="preserve">　</w:t>
      </w:r>
      <w:r w:rsidR="00DD6257" w:rsidRPr="00DD6257">
        <w:rPr>
          <w:rFonts w:hAnsi="ＭＳ 明朝" w:hint="eastAsia"/>
          <w:szCs w:val="21"/>
        </w:rPr>
        <w:t>次の資料にもとづいて</w:t>
      </w:r>
      <w:r w:rsidR="003B7F68">
        <w:rPr>
          <w:rFonts w:hAnsi="ＭＳ 明朝" w:hint="eastAsia"/>
          <w:szCs w:val="21"/>
        </w:rPr>
        <w:t>，</w:t>
      </w:r>
      <w:r w:rsidR="00DD6257" w:rsidRPr="00DD6257">
        <w:rPr>
          <w:rFonts w:hAnsi="ＭＳ 明朝" w:hint="eastAsia"/>
          <w:szCs w:val="21"/>
        </w:rPr>
        <w:t>内部利益率法により投資案を評価し</w:t>
      </w:r>
      <w:r w:rsidR="005F07D5" w:rsidRPr="005F07D5">
        <w:rPr>
          <w:rFonts w:hAnsi="ＭＳ 明朝" w:hint="eastAsia"/>
          <w:szCs w:val="21"/>
        </w:rPr>
        <w:t>解答用紙に記入しなさい。</w:t>
      </w:r>
      <w:r w:rsidR="00DD6257" w:rsidRPr="00DD6257">
        <w:rPr>
          <w:rFonts w:hAnsi="ＭＳ 明朝" w:hint="eastAsia"/>
          <w:szCs w:val="21"/>
        </w:rPr>
        <w:t>なお</w:t>
      </w:r>
      <w:r w:rsidR="003B7F68">
        <w:rPr>
          <w:rFonts w:hAnsi="ＭＳ 明朝" w:hint="eastAsia"/>
          <w:szCs w:val="21"/>
        </w:rPr>
        <w:t>，</w:t>
      </w:r>
      <w:r w:rsidR="00DD6257" w:rsidRPr="00DD6257">
        <w:rPr>
          <w:rFonts w:hAnsi="ＭＳ 明朝" w:hint="eastAsia"/>
          <w:szCs w:val="21"/>
        </w:rPr>
        <w:t>計算途中で生じる端数は処理せずに計算し</w:t>
      </w:r>
      <w:r w:rsidR="003B7F68">
        <w:rPr>
          <w:rFonts w:hAnsi="ＭＳ 明朝" w:hint="eastAsia"/>
          <w:szCs w:val="21"/>
        </w:rPr>
        <w:t>，</w:t>
      </w:r>
      <w:r w:rsidR="00DD6257" w:rsidRPr="00DD6257">
        <w:rPr>
          <w:rFonts w:hAnsi="ＭＳ 明朝" w:hint="eastAsia"/>
          <w:szCs w:val="21"/>
        </w:rPr>
        <w:t>内部利益率は</w:t>
      </w:r>
      <w:r w:rsidR="003B7F68">
        <w:rPr>
          <w:rFonts w:hAnsi="ＭＳ 明朝" w:hint="eastAsia"/>
          <w:szCs w:val="21"/>
        </w:rPr>
        <w:t>，</w:t>
      </w:r>
      <w:r w:rsidR="00DD6257" w:rsidRPr="00DD6257">
        <w:rPr>
          <w:rFonts w:hAnsi="ＭＳ 明朝" w:hint="eastAsia"/>
          <w:szCs w:val="21"/>
        </w:rPr>
        <w:t>％表示で小数点以下第</w:t>
      </w:r>
      <w:r w:rsidR="00DD6257" w:rsidRPr="00DD6257">
        <w:rPr>
          <w:rFonts w:hAnsi="ＭＳ 明朝"/>
          <w:szCs w:val="21"/>
        </w:rPr>
        <w:t>3位を四捨五入すること。</w:t>
      </w:r>
      <w:r w:rsidR="003E1966" w:rsidRPr="003E1966">
        <w:rPr>
          <w:rFonts w:hAnsi="ＭＳ 明朝"/>
          <w:szCs w:val="21"/>
        </w:rPr>
        <w:t>(知識・技術)</w:t>
      </w:r>
    </w:p>
    <w:p w14:paraId="202C2BFE" w14:textId="77777777" w:rsidR="00DD6257" w:rsidRPr="00DD6257" w:rsidRDefault="00DD6257" w:rsidP="00DD6257">
      <w:pPr>
        <w:ind w:left="623" w:hangingChars="300" w:hanging="623"/>
        <w:rPr>
          <w:rFonts w:hAnsi="ＭＳ 明朝"/>
          <w:szCs w:val="21"/>
        </w:rPr>
      </w:pPr>
      <w:r w:rsidRPr="00DD6257">
        <w:rPr>
          <w:rFonts w:hAnsi="ＭＳ 明朝" w:hint="eastAsia"/>
          <w:szCs w:val="21"/>
        </w:rPr>
        <w:t>〈資　料〉</w:t>
      </w:r>
    </w:p>
    <w:p w14:paraId="59A0788D" w14:textId="77777777" w:rsidR="00DD6257" w:rsidRPr="00DD6257" w:rsidRDefault="00DD6257" w:rsidP="003E1966">
      <w:pPr>
        <w:ind w:leftChars="300" w:left="623"/>
        <w:rPr>
          <w:rFonts w:hAnsi="ＭＳ 明朝"/>
          <w:szCs w:val="21"/>
        </w:rPr>
      </w:pPr>
      <w:r w:rsidRPr="00DD6257">
        <w:rPr>
          <w:rFonts w:hAnsi="ＭＳ 明朝" w:hint="eastAsia"/>
          <w:szCs w:val="21"/>
        </w:rPr>
        <w:t>当社では，次の新規設備投資案を検討中である。</w:t>
      </w:r>
    </w:p>
    <w:p w14:paraId="7C3DABC9" w14:textId="7A5F0A7A" w:rsidR="00DD6257" w:rsidRPr="00DD6257" w:rsidRDefault="00DD6257" w:rsidP="003E1966">
      <w:pPr>
        <w:ind w:leftChars="300" w:left="623"/>
        <w:rPr>
          <w:rFonts w:hAnsi="ＭＳ 明朝"/>
          <w:szCs w:val="21"/>
        </w:rPr>
      </w:pPr>
      <w:r w:rsidRPr="00DD6257">
        <w:rPr>
          <w:rFonts w:hAnsi="ＭＳ 明朝"/>
          <w:szCs w:val="21"/>
        </w:rPr>
        <w:t>1</w:t>
      </w:r>
      <w:r w:rsidR="003E1966">
        <w:rPr>
          <w:rFonts w:hAnsi="ＭＳ 明朝"/>
          <w:szCs w:val="21"/>
        </w:rPr>
        <w:t>.</w:t>
      </w:r>
      <w:r w:rsidRPr="00DD6257">
        <w:rPr>
          <w:rFonts w:hAnsi="ＭＳ 明朝"/>
          <w:szCs w:val="21"/>
        </w:rPr>
        <w:t>設備投資額：</w:t>
      </w:r>
      <w:r w:rsidR="00C96AFB">
        <w:rPr>
          <w:rFonts w:hAnsi="ＭＳ 明朝" w:hint="eastAsia"/>
          <w:szCs w:val="21"/>
        </w:rPr>
        <w:t>1</w:t>
      </w:r>
      <w:r w:rsidR="007B3903">
        <w:rPr>
          <w:rFonts w:hAnsi="ＭＳ 明朝" w:hint="eastAsia"/>
          <w:szCs w:val="21"/>
        </w:rPr>
        <w:t>2</w:t>
      </w:r>
      <w:r w:rsidRPr="00DD6257">
        <w:rPr>
          <w:rFonts w:hAnsi="ＭＳ 明朝"/>
          <w:szCs w:val="21"/>
        </w:rPr>
        <w:t>,</w:t>
      </w:r>
      <w:r w:rsidR="007B3903">
        <w:rPr>
          <w:rFonts w:hAnsi="ＭＳ 明朝" w:hint="eastAsia"/>
          <w:szCs w:val="21"/>
        </w:rPr>
        <w:t>5</w:t>
      </w:r>
      <w:r w:rsidRPr="00DD6257">
        <w:rPr>
          <w:rFonts w:hAnsi="ＭＳ 明朝"/>
          <w:szCs w:val="21"/>
        </w:rPr>
        <w:t>00万円</w:t>
      </w:r>
    </w:p>
    <w:p w14:paraId="64F433CE" w14:textId="69066599" w:rsidR="00DD6257" w:rsidRPr="00DD6257" w:rsidRDefault="00DD6257" w:rsidP="003E1966">
      <w:pPr>
        <w:ind w:leftChars="300" w:left="623"/>
        <w:rPr>
          <w:rFonts w:hAnsi="ＭＳ 明朝"/>
          <w:szCs w:val="21"/>
        </w:rPr>
      </w:pPr>
      <w:r w:rsidRPr="00DD6257">
        <w:rPr>
          <w:rFonts w:hAnsi="ＭＳ 明朝"/>
          <w:szCs w:val="21"/>
        </w:rPr>
        <w:t>2</w:t>
      </w:r>
      <w:r w:rsidR="003E1966">
        <w:rPr>
          <w:rFonts w:hAnsi="ＭＳ 明朝"/>
          <w:szCs w:val="21"/>
        </w:rPr>
        <w:t>.</w:t>
      </w:r>
      <w:r w:rsidRPr="00DD6257">
        <w:rPr>
          <w:rFonts w:hAnsi="ＭＳ 明朝"/>
          <w:szCs w:val="21"/>
        </w:rPr>
        <w:t>投資案の経済的耐用年数：3年</w:t>
      </w:r>
    </w:p>
    <w:p w14:paraId="0774545C" w14:textId="62D008EA" w:rsidR="00DD6257" w:rsidRPr="00DD6257" w:rsidRDefault="00DD6257" w:rsidP="003E1966">
      <w:pPr>
        <w:ind w:leftChars="300" w:left="623"/>
        <w:rPr>
          <w:rFonts w:hAnsi="ＭＳ 明朝"/>
          <w:szCs w:val="21"/>
        </w:rPr>
      </w:pPr>
      <w:r w:rsidRPr="00DD6257">
        <w:rPr>
          <w:rFonts w:hAnsi="ＭＳ 明朝"/>
          <w:szCs w:val="21"/>
        </w:rPr>
        <w:t>3</w:t>
      </w:r>
      <w:r w:rsidR="003E1966">
        <w:rPr>
          <w:rFonts w:hAnsi="ＭＳ 明朝"/>
          <w:szCs w:val="21"/>
        </w:rPr>
        <w:t>.</w:t>
      </w:r>
      <w:r w:rsidRPr="00DD6257">
        <w:rPr>
          <w:rFonts w:hAnsi="ＭＳ 明朝"/>
          <w:szCs w:val="21"/>
        </w:rPr>
        <w:t>投資案を採用した場合に生じる毎年のキャッシュ・イン・フロー</w:t>
      </w:r>
    </w:p>
    <w:p w14:paraId="14D4FDD4" w14:textId="1A585273" w:rsidR="00DD6257" w:rsidRPr="00DD6257" w:rsidRDefault="00DD6257" w:rsidP="00A5450C">
      <w:pPr>
        <w:ind w:firstLineChars="750" w:firstLine="1557"/>
        <w:rPr>
          <w:rFonts w:hAnsi="ＭＳ 明朝"/>
          <w:szCs w:val="21"/>
        </w:rPr>
      </w:pPr>
      <w:r w:rsidRPr="003E1966">
        <w:rPr>
          <w:rFonts w:hAnsi="ＭＳ 明朝" w:hint="eastAsia"/>
          <w:szCs w:val="21"/>
          <w:u w:val="single"/>
        </w:rPr>
        <w:t>第</w:t>
      </w:r>
      <w:r w:rsidRPr="003E1966">
        <w:rPr>
          <w:rFonts w:hAnsi="ＭＳ 明朝"/>
          <w:szCs w:val="21"/>
          <w:u w:val="single"/>
        </w:rPr>
        <w:t>1 年度</w:t>
      </w:r>
      <w:r w:rsidR="003E1966">
        <w:rPr>
          <w:rFonts w:hAnsi="ＭＳ 明朝" w:hint="eastAsia"/>
          <w:szCs w:val="21"/>
        </w:rPr>
        <w:t xml:space="preserve"> </w:t>
      </w:r>
      <w:r w:rsidR="003E1966">
        <w:rPr>
          <w:rFonts w:hAnsi="ＭＳ 明朝"/>
          <w:szCs w:val="21"/>
        </w:rPr>
        <w:t xml:space="preserve">   </w:t>
      </w:r>
      <w:r w:rsidRPr="003E1966">
        <w:rPr>
          <w:rFonts w:hAnsi="ＭＳ 明朝"/>
          <w:szCs w:val="21"/>
          <w:u w:val="single"/>
        </w:rPr>
        <w:t>第2 年度</w:t>
      </w:r>
      <w:r w:rsidR="003E1966">
        <w:rPr>
          <w:rFonts w:hAnsi="ＭＳ 明朝" w:hint="eastAsia"/>
          <w:szCs w:val="21"/>
        </w:rPr>
        <w:t xml:space="preserve"> </w:t>
      </w:r>
      <w:r w:rsidR="003E1966">
        <w:rPr>
          <w:rFonts w:hAnsi="ＭＳ 明朝"/>
          <w:szCs w:val="21"/>
        </w:rPr>
        <w:t xml:space="preserve">   </w:t>
      </w:r>
      <w:r w:rsidRPr="003E1966">
        <w:rPr>
          <w:rFonts w:hAnsi="ＭＳ 明朝"/>
          <w:szCs w:val="21"/>
          <w:u w:val="single"/>
        </w:rPr>
        <w:t>第3 年度</w:t>
      </w:r>
    </w:p>
    <w:p w14:paraId="4A1A6E87" w14:textId="0B7E49A0" w:rsidR="00DD6257" w:rsidRPr="00DD6257" w:rsidRDefault="00C96AFB" w:rsidP="00A5450C">
      <w:pPr>
        <w:ind w:leftChars="300" w:left="623" w:firstLineChars="450" w:firstLine="934"/>
        <w:rPr>
          <w:rFonts w:hAnsi="ＭＳ 明朝"/>
          <w:szCs w:val="21"/>
        </w:rPr>
      </w:pPr>
      <w:r>
        <w:rPr>
          <w:rFonts w:hAnsi="ＭＳ 明朝" w:hint="eastAsia"/>
          <w:szCs w:val="21"/>
        </w:rPr>
        <w:t>4</w:t>
      </w:r>
      <w:r w:rsidR="00DD6257" w:rsidRPr="00DD6257">
        <w:rPr>
          <w:rFonts w:hAnsi="ＭＳ 明朝"/>
          <w:szCs w:val="21"/>
        </w:rPr>
        <w:t>,200万円</w:t>
      </w:r>
      <w:r w:rsidR="003E1966">
        <w:rPr>
          <w:rFonts w:hAnsi="ＭＳ 明朝" w:hint="eastAsia"/>
          <w:szCs w:val="21"/>
        </w:rPr>
        <w:t xml:space="preserve"> </w:t>
      </w:r>
      <w:r w:rsidR="003E1966">
        <w:rPr>
          <w:rFonts w:hAnsi="ＭＳ 明朝"/>
          <w:szCs w:val="21"/>
        </w:rPr>
        <w:t xml:space="preserve">  </w:t>
      </w:r>
      <w:r>
        <w:rPr>
          <w:rFonts w:hAnsi="ＭＳ 明朝" w:hint="eastAsia"/>
          <w:szCs w:val="21"/>
        </w:rPr>
        <w:t>5</w:t>
      </w:r>
      <w:r w:rsidR="00DD6257" w:rsidRPr="00DD6257">
        <w:rPr>
          <w:rFonts w:hAnsi="ＭＳ 明朝"/>
          <w:szCs w:val="21"/>
        </w:rPr>
        <w:t>,</w:t>
      </w:r>
      <w:r>
        <w:rPr>
          <w:rFonts w:hAnsi="ＭＳ 明朝" w:hint="eastAsia"/>
          <w:szCs w:val="21"/>
        </w:rPr>
        <w:t>3</w:t>
      </w:r>
      <w:r w:rsidR="00DD6257" w:rsidRPr="00DD6257">
        <w:rPr>
          <w:rFonts w:hAnsi="ＭＳ 明朝"/>
          <w:szCs w:val="21"/>
        </w:rPr>
        <w:t>00万円</w:t>
      </w:r>
      <w:r w:rsidR="003E1966">
        <w:rPr>
          <w:rFonts w:hAnsi="ＭＳ 明朝" w:hint="eastAsia"/>
          <w:szCs w:val="21"/>
        </w:rPr>
        <w:t xml:space="preserve"> </w:t>
      </w:r>
      <w:r w:rsidR="003E1966">
        <w:rPr>
          <w:rFonts w:hAnsi="ＭＳ 明朝"/>
          <w:szCs w:val="21"/>
        </w:rPr>
        <w:t xml:space="preserve">  </w:t>
      </w:r>
      <w:r>
        <w:rPr>
          <w:rFonts w:hAnsi="ＭＳ 明朝" w:hint="eastAsia"/>
          <w:szCs w:val="21"/>
        </w:rPr>
        <w:t>4</w:t>
      </w:r>
      <w:r w:rsidR="00DD6257" w:rsidRPr="00DD6257">
        <w:rPr>
          <w:rFonts w:hAnsi="ＭＳ 明朝"/>
          <w:szCs w:val="21"/>
        </w:rPr>
        <w:t>,600万円</w:t>
      </w:r>
    </w:p>
    <w:p w14:paraId="730F19F1" w14:textId="684D7524" w:rsidR="00DD6257" w:rsidRPr="00DD6257" w:rsidRDefault="00DD6257" w:rsidP="003E1966">
      <w:pPr>
        <w:ind w:leftChars="300" w:left="623"/>
        <w:rPr>
          <w:rFonts w:hAnsi="ＭＳ 明朝"/>
          <w:szCs w:val="21"/>
        </w:rPr>
      </w:pPr>
      <w:r w:rsidRPr="00DD6257">
        <w:rPr>
          <w:rFonts w:hAnsi="ＭＳ 明朝"/>
          <w:szCs w:val="21"/>
        </w:rPr>
        <w:t>4</w:t>
      </w:r>
      <w:r w:rsidR="003E1966">
        <w:rPr>
          <w:rFonts w:hAnsi="ＭＳ 明朝"/>
          <w:szCs w:val="21"/>
        </w:rPr>
        <w:t xml:space="preserve">. </w:t>
      </w:r>
      <w:r w:rsidRPr="00DD6257">
        <w:rPr>
          <w:rFonts w:hAnsi="ＭＳ 明朝"/>
          <w:szCs w:val="21"/>
        </w:rPr>
        <w:t>3 年経過後の設備の処分価値は</w:t>
      </w:r>
      <w:r w:rsidR="00C96AFB">
        <w:rPr>
          <w:rFonts w:hAnsi="ＭＳ 明朝" w:hint="eastAsia"/>
          <w:szCs w:val="21"/>
        </w:rPr>
        <w:t>600</w:t>
      </w:r>
      <w:r w:rsidRPr="00DD6257">
        <w:rPr>
          <w:rFonts w:hAnsi="ＭＳ 明朝"/>
          <w:szCs w:val="21"/>
        </w:rPr>
        <w:t>万円と予測される。</w:t>
      </w:r>
    </w:p>
    <w:p w14:paraId="256317C8" w14:textId="3C5BDC79" w:rsidR="00DD6257" w:rsidRPr="00DD6257" w:rsidRDefault="00DD6257" w:rsidP="003E1966">
      <w:pPr>
        <w:ind w:leftChars="300" w:left="623"/>
        <w:rPr>
          <w:rFonts w:hAnsi="ＭＳ 明朝"/>
          <w:szCs w:val="21"/>
        </w:rPr>
      </w:pPr>
      <w:r w:rsidRPr="00DD6257">
        <w:rPr>
          <w:rFonts w:hAnsi="ＭＳ 明朝"/>
          <w:szCs w:val="21"/>
        </w:rPr>
        <w:t>5</w:t>
      </w:r>
      <w:r w:rsidR="003E1966">
        <w:rPr>
          <w:rFonts w:hAnsi="ＭＳ 明朝"/>
          <w:szCs w:val="21"/>
        </w:rPr>
        <w:t>.</w:t>
      </w:r>
      <w:r w:rsidRPr="00DD6257">
        <w:rPr>
          <w:rFonts w:hAnsi="ＭＳ 明朝"/>
          <w:szCs w:val="21"/>
        </w:rPr>
        <w:t>資本コスト率は年</w:t>
      </w:r>
      <w:r w:rsidR="00C96AFB">
        <w:rPr>
          <w:rFonts w:hAnsi="ＭＳ 明朝" w:hint="eastAsia"/>
          <w:szCs w:val="21"/>
        </w:rPr>
        <w:t>8</w:t>
      </w:r>
      <w:r w:rsidRPr="00DD6257">
        <w:rPr>
          <w:rFonts w:hAnsi="ＭＳ 明朝"/>
          <w:szCs w:val="21"/>
        </w:rPr>
        <w:t>％である。</w:t>
      </w:r>
    </w:p>
    <w:p w14:paraId="6594166A" w14:textId="18F2531D" w:rsidR="00DD6257" w:rsidRPr="00DD6257" w:rsidRDefault="00DD6257" w:rsidP="003E1966">
      <w:pPr>
        <w:ind w:leftChars="300" w:left="623"/>
        <w:rPr>
          <w:rFonts w:hAnsi="ＭＳ 明朝"/>
          <w:szCs w:val="21"/>
        </w:rPr>
      </w:pPr>
      <w:r w:rsidRPr="00DD6257">
        <w:rPr>
          <w:rFonts w:hAnsi="ＭＳ 明朝"/>
          <w:szCs w:val="21"/>
        </w:rPr>
        <w:t>6</w:t>
      </w:r>
      <w:r w:rsidR="003E1966">
        <w:rPr>
          <w:rFonts w:hAnsi="ＭＳ 明朝"/>
          <w:szCs w:val="21"/>
        </w:rPr>
        <w:t>.</w:t>
      </w:r>
      <w:r w:rsidRPr="00DD6257">
        <w:rPr>
          <w:rFonts w:hAnsi="ＭＳ 明朝"/>
          <w:szCs w:val="21"/>
        </w:rPr>
        <w:t>法人税等は考慮しない。</w:t>
      </w:r>
    </w:p>
    <w:p w14:paraId="7D2CDAA3" w14:textId="0968EA54" w:rsidR="00DD6257" w:rsidRPr="00DD6257" w:rsidRDefault="00DD6257" w:rsidP="003E1966">
      <w:pPr>
        <w:ind w:leftChars="300" w:left="623"/>
        <w:rPr>
          <w:rFonts w:hAnsi="ＭＳ 明朝"/>
          <w:szCs w:val="21"/>
        </w:rPr>
      </w:pPr>
      <w:r w:rsidRPr="00DD6257">
        <w:rPr>
          <w:rFonts w:hAnsi="ＭＳ 明朝"/>
          <w:szCs w:val="21"/>
        </w:rPr>
        <w:t>7</w:t>
      </w:r>
      <w:r w:rsidR="003E1966">
        <w:rPr>
          <w:rFonts w:hAnsi="ＭＳ 明朝"/>
          <w:szCs w:val="21"/>
        </w:rPr>
        <w:t>.</w:t>
      </w:r>
      <w:r w:rsidRPr="00DD6257">
        <w:rPr>
          <w:rFonts w:hAnsi="ＭＳ 明朝"/>
          <w:szCs w:val="21"/>
        </w:rPr>
        <w:t>現価係数は次のとおりである。</w:t>
      </w:r>
    </w:p>
    <w:p w14:paraId="3CCCA244" w14:textId="0F31E728" w:rsidR="00DD6257" w:rsidRPr="00DD6257" w:rsidRDefault="00DD6257" w:rsidP="003E1966">
      <w:pPr>
        <w:ind w:leftChars="300" w:left="623" w:firstLineChars="800" w:firstLine="1661"/>
        <w:rPr>
          <w:rFonts w:hAnsi="ＭＳ 明朝"/>
          <w:szCs w:val="21"/>
        </w:rPr>
      </w:pPr>
      <w:bookmarkStart w:id="5" w:name="_Hlk156122087"/>
      <w:r w:rsidRPr="003E1966">
        <w:rPr>
          <w:rFonts w:hAnsi="ＭＳ 明朝"/>
          <w:szCs w:val="21"/>
          <w:u w:val="single"/>
        </w:rPr>
        <w:t>5 ％</w:t>
      </w:r>
      <w:r>
        <w:rPr>
          <w:rFonts w:hAnsi="ＭＳ 明朝" w:hint="eastAsia"/>
          <w:szCs w:val="21"/>
        </w:rPr>
        <w:t xml:space="preserve">　</w:t>
      </w:r>
      <w:r w:rsidRPr="00DD6257">
        <w:rPr>
          <w:rFonts w:hAnsi="ＭＳ 明朝"/>
          <w:szCs w:val="21"/>
        </w:rPr>
        <w:t xml:space="preserve"> </w:t>
      </w:r>
      <w:r w:rsidRPr="003E1966">
        <w:rPr>
          <w:rFonts w:hAnsi="ＭＳ 明朝"/>
          <w:szCs w:val="21"/>
          <w:u w:val="single"/>
        </w:rPr>
        <w:t>6 ％</w:t>
      </w:r>
      <w:r>
        <w:rPr>
          <w:rFonts w:hAnsi="ＭＳ 明朝" w:hint="eastAsia"/>
          <w:szCs w:val="21"/>
        </w:rPr>
        <w:t xml:space="preserve">　</w:t>
      </w:r>
      <w:r w:rsidRPr="00DD6257">
        <w:rPr>
          <w:rFonts w:hAnsi="ＭＳ 明朝"/>
          <w:szCs w:val="21"/>
        </w:rPr>
        <w:t xml:space="preserve"> </w:t>
      </w:r>
      <w:r w:rsidRPr="003E1966">
        <w:rPr>
          <w:rFonts w:hAnsi="ＭＳ 明朝"/>
          <w:szCs w:val="21"/>
          <w:u w:val="single"/>
        </w:rPr>
        <w:t>7 ％</w:t>
      </w:r>
      <w:r>
        <w:rPr>
          <w:rFonts w:hAnsi="ＭＳ 明朝" w:hint="eastAsia"/>
          <w:szCs w:val="21"/>
        </w:rPr>
        <w:t xml:space="preserve">　</w:t>
      </w:r>
      <w:r w:rsidRPr="00DD6257">
        <w:rPr>
          <w:rFonts w:hAnsi="ＭＳ 明朝"/>
          <w:szCs w:val="21"/>
        </w:rPr>
        <w:t xml:space="preserve"> </w:t>
      </w:r>
      <w:r w:rsidRPr="003E1966">
        <w:rPr>
          <w:rFonts w:hAnsi="ＭＳ 明朝"/>
          <w:szCs w:val="21"/>
          <w:u w:val="single"/>
        </w:rPr>
        <w:t>8 ％</w:t>
      </w:r>
      <w:r w:rsidRPr="00DD6257">
        <w:rPr>
          <w:rFonts w:hAnsi="ＭＳ 明朝"/>
          <w:szCs w:val="21"/>
        </w:rPr>
        <w:t xml:space="preserve"> </w:t>
      </w:r>
      <w:r>
        <w:rPr>
          <w:rFonts w:hAnsi="ＭＳ 明朝" w:hint="eastAsia"/>
          <w:szCs w:val="21"/>
        </w:rPr>
        <w:t xml:space="preserve">　</w:t>
      </w:r>
      <w:r w:rsidRPr="003E1966">
        <w:rPr>
          <w:rFonts w:hAnsi="ＭＳ 明朝"/>
          <w:szCs w:val="21"/>
          <w:u w:val="single"/>
        </w:rPr>
        <w:t>9 ％</w:t>
      </w:r>
      <w:r w:rsidRPr="00DD6257">
        <w:rPr>
          <w:rFonts w:hAnsi="ＭＳ 明朝"/>
          <w:szCs w:val="21"/>
        </w:rPr>
        <w:t xml:space="preserve"> </w:t>
      </w:r>
      <w:r>
        <w:rPr>
          <w:rFonts w:hAnsi="ＭＳ 明朝" w:hint="eastAsia"/>
          <w:szCs w:val="21"/>
        </w:rPr>
        <w:t xml:space="preserve">　</w:t>
      </w:r>
      <w:r w:rsidRPr="003E1966">
        <w:rPr>
          <w:rFonts w:hAnsi="ＭＳ 明朝"/>
          <w:szCs w:val="21"/>
          <w:u w:val="single"/>
        </w:rPr>
        <w:t>10％</w:t>
      </w:r>
      <w:r>
        <w:rPr>
          <w:rFonts w:hAnsi="ＭＳ 明朝" w:hint="eastAsia"/>
          <w:szCs w:val="21"/>
        </w:rPr>
        <w:t xml:space="preserve">　　　　</w:t>
      </w:r>
    </w:p>
    <w:p w14:paraId="1179D8B5" w14:textId="26C32B2E" w:rsidR="00DD6257" w:rsidRPr="00DD6257" w:rsidRDefault="00DD6257" w:rsidP="00DD6257">
      <w:pPr>
        <w:ind w:leftChars="300" w:left="623" w:firstLineChars="450" w:firstLine="934"/>
        <w:rPr>
          <w:rFonts w:hAnsi="ＭＳ 明朝"/>
          <w:szCs w:val="21"/>
        </w:rPr>
      </w:pPr>
      <w:r w:rsidRPr="00DD6257">
        <w:rPr>
          <w:rFonts w:hAnsi="ＭＳ 明朝"/>
          <w:szCs w:val="21"/>
        </w:rPr>
        <w:t>1 年</w:t>
      </w:r>
      <w:r w:rsidR="003E1966">
        <w:rPr>
          <w:rFonts w:hAnsi="ＭＳ 明朝" w:hint="eastAsia"/>
          <w:szCs w:val="21"/>
        </w:rPr>
        <w:t xml:space="preserve"> </w:t>
      </w:r>
      <w:r w:rsidR="003E1966">
        <w:rPr>
          <w:rFonts w:hAnsi="ＭＳ 明朝"/>
          <w:szCs w:val="21"/>
        </w:rPr>
        <w:t xml:space="preserve"> </w:t>
      </w:r>
      <w:r w:rsidRPr="00DD6257">
        <w:rPr>
          <w:rFonts w:hAnsi="ＭＳ 明朝"/>
          <w:szCs w:val="21"/>
        </w:rPr>
        <w:t>0.9524 0.9434 0.9346 0.9259 0.9174 0.9091</w:t>
      </w:r>
    </w:p>
    <w:p w14:paraId="0A7B4E9B" w14:textId="79166C0F" w:rsidR="00DD6257" w:rsidRPr="00DD6257" w:rsidRDefault="00DD6257" w:rsidP="003E1966">
      <w:pPr>
        <w:ind w:leftChars="300" w:left="623" w:firstLineChars="450" w:firstLine="934"/>
        <w:rPr>
          <w:rFonts w:hAnsi="ＭＳ 明朝"/>
          <w:szCs w:val="21"/>
        </w:rPr>
      </w:pPr>
      <w:r w:rsidRPr="00DD6257">
        <w:rPr>
          <w:rFonts w:hAnsi="ＭＳ 明朝"/>
          <w:szCs w:val="21"/>
        </w:rPr>
        <w:t>2 年</w:t>
      </w:r>
      <w:r w:rsidR="003E1966">
        <w:rPr>
          <w:rFonts w:hAnsi="ＭＳ 明朝" w:hint="eastAsia"/>
          <w:szCs w:val="21"/>
        </w:rPr>
        <w:t xml:space="preserve"> </w:t>
      </w:r>
      <w:r w:rsidR="003E1966">
        <w:rPr>
          <w:rFonts w:hAnsi="ＭＳ 明朝"/>
          <w:szCs w:val="21"/>
        </w:rPr>
        <w:t xml:space="preserve"> </w:t>
      </w:r>
      <w:r w:rsidRPr="00DD6257">
        <w:rPr>
          <w:rFonts w:hAnsi="ＭＳ 明朝"/>
          <w:szCs w:val="21"/>
        </w:rPr>
        <w:t>0.9070 0.8900 0.8734 0.8573 0.8417 0.8264</w:t>
      </w:r>
    </w:p>
    <w:p w14:paraId="37834249" w14:textId="64050E02" w:rsidR="00DD6257" w:rsidRPr="00DD6257" w:rsidRDefault="00DD6257" w:rsidP="003E1966">
      <w:pPr>
        <w:ind w:leftChars="300" w:left="623" w:firstLineChars="450" w:firstLine="934"/>
        <w:rPr>
          <w:rFonts w:hAnsi="ＭＳ 明朝"/>
          <w:szCs w:val="21"/>
        </w:rPr>
      </w:pPr>
      <w:r w:rsidRPr="00DD6257">
        <w:rPr>
          <w:rFonts w:hAnsi="ＭＳ 明朝"/>
          <w:szCs w:val="21"/>
        </w:rPr>
        <w:t>3 年</w:t>
      </w:r>
      <w:r w:rsidR="003E1966">
        <w:rPr>
          <w:rFonts w:hAnsi="ＭＳ 明朝" w:hint="eastAsia"/>
          <w:szCs w:val="21"/>
        </w:rPr>
        <w:t xml:space="preserve"> </w:t>
      </w:r>
      <w:r w:rsidR="003E1966">
        <w:rPr>
          <w:rFonts w:hAnsi="ＭＳ 明朝"/>
          <w:szCs w:val="21"/>
        </w:rPr>
        <w:t xml:space="preserve"> </w:t>
      </w:r>
      <w:r w:rsidRPr="00DD6257">
        <w:rPr>
          <w:rFonts w:hAnsi="ＭＳ 明朝"/>
          <w:szCs w:val="21"/>
        </w:rPr>
        <w:t>0.8638 0.8396 0.8163 0.7938 0.7722 0.7513</w:t>
      </w:r>
    </w:p>
    <w:bookmarkEnd w:id="4"/>
    <w:bookmarkEnd w:id="5"/>
    <w:p w14:paraId="5D3A6A3A" w14:textId="77777777" w:rsidR="003E1966" w:rsidRDefault="003E1966" w:rsidP="003E1A30">
      <w:pPr>
        <w:ind w:left="623" w:hangingChars="300" w:hanging="623"/>
        <w:rPr>
          <w:rFonts w:hAnsi="ＭＳ 明朝"/>
          <w:szCs w:val="21"/>
        </w:rPr>
      </w:pPr>
    </w:p>
    <w:p w14:paraId="243A4D62" w14:textId="5677B048" w:rsidR="003D1E93" w:rsidRPr="003D1E93" w:rsidRDefault="003E1A30" w:rsidP="005F07D5">
      <w:pPr>
        <w:ind w:left="623" w:hangingChars="300" w:hanging="623"/>
        <w:rPr>
          <w:rFonts w:hAnsi="ＭＳ 明朝"/>
          <w:szCs w:val="21"/>
        </w:rPr>
      </w:pPr>
      <w:r w:rsidRPr="00193B35">
        <w:rPr>
          <w:rFonts w:hAnsi="ＭＳ 明朝" w:hint="eastAsia"/>
          <w:szCs w:val="21"/>
        </w:rPr>
        <w:t>問題</w:t>
      </w:r>
      <w:r>
        <w:rPr>
          <w:rFonts w:hAnsi="ＭＳ 明朝" w:hint="eastAsia"/>
          <w:szCs w:val="21"/>
        </w:rPr>
        <w:t>４</w:t>
      </w:r>
      <w:r w:rsidR="003D1E93">
        <w:rPr>
          <w:rFonts w:hAnsi="ＭＳ 明朝" w:hint="eastAsia"/>
          <w:szCs w:val="21"/>
        </w:rPr>
        <w:t xml:space="preserve"> </w:t>
      </w:r>
      <w:r w:rsidR="003D1E93">
        <w:rPr>
          <w:rFonts w:hAnsi="ＭＳ 明朝"/>
          <w:szCs w:val="21"/>
        </w:rPr>
        <w:t xml:space="preserve"> </w:t>
      </w:r>
      <w:r w:rsidR="003D1E93" w:rsidRPr="003D1E93">
        <w:rPr>
          <w:rFonts w:hAnsi="ＭＳ 明朝" w:hint="eastAsia"/>
          <w:szCs w:val="21"/>
        </w:rPr>
        <w:t>次の資料にもとづいて，下記の</w:t>
      </w:r>
      <w:r w:rsidR="00AA2EA8">
        <w:rPr>
          <w:rFonts w:hAnsi="ＭＳ 明朝" w:hint="eastAsia"/>
          <w:szCs w:val="21"/>
        </w:rPr>
        <w:t>(</w:t>
      </w:r>
      <w:r w:rsidR="00AA2EA8">
        <w:rPr>
          <w:rFonts w:hAnsi="ＭＳ 明朝"/>
          <w:szCs w:val="21"/>
        </w:rPr>
        <w:t>1)</w:t>
      </w:r>
      <w:r w:rsidR="003D1E93" w:rsidRPr="003D1E93">
        <w:rPr>
          <w:rFonts w:hAnsi="ＭＳ 明朝" w:hint="eastAsia"/>
          <w:szCs w:val="21"/>
        </w:rPr>
        <w:t>から</w:t>
      </w:r>
      <w:r w:rsidR="00AA2EA8">
        <w:rPr>
          <w:rFonts w:hAnsi="ＭＳ 明朝" w:hint="eastAsia"/>
          <w:szCs w:val="21"/>
        </w:rPr>
        <w:t>(</w:t>
      </w:r>
      <w:r w:rsidR="00AA2EA8">
        <w:rPr>
          <w:rFonts w:hAnsi="ＭＳ 明朝"/>
          <w:szCs w:val="21"/>
        </w:rPr>
        <w:t>4)</w:t>
      </w:r>
      <w:r w:rsidR="003D1E93" w:rsidRPr="003D1E93">
        <w:rPr>
          <w:rFonts w:hAnsi="ＭＳ 明朝" w:hint="eastAsia"/>
          <w:szCs w:val="21"/>
        </w:rPr>
        <w:t>に答え</w:t>
      </w:r>
      <w:bookmarkStart w:id="6" w:name="_Hlk156129610"/>
      <w:r w:rsidR="005F07D5" w:rsidRPr="00193B35">
        <w:rPr>
          <w:rFonts w:hAnsi="ＭＳ 明朝" w:hint="eastAsia"/>
          <w:szCs w:val="21"/>
        </w:rPr>
        <w:t>解答</w:t>
      </w:r>
      <w:r w:rsidR="005F07D5">
        <w:rPr>
          <w:rFonts w:hAnsi="ＭＳ 明朝" w:hint="eastAsia"/>
          <w:szCs w:val="21"/>
        </w:rPr>
        <w:t>用紙</w:t>
      </w:r>
      <w:r w:rsidR="005F07D5" w:rsidRPr="00193B35">
        <w:rPr>
          <w:rFonts w:hAnsi="ＭＳ 明朝" w:hint="eastAsia"/>
          <w:szCs w:val="21"/>
        </w:rPr>
        <w:t>に記入しなさい。</w:t>
      </w:r>
      <w:bookmarkEnd w:id="6"/>
      <w:r w:rsidR="005F07D5" w:rsidRPr="003E1966">
        <w:rPr>
          <w:rFonts w:hAnsi="ＭＳ 明朝"/>
          <w:szCs w:val="21"/>
        </w:rPr>
        <w:t>(知識・技術)</w:t>
      </w:r>
    </w:p>
    <w:p w14:paraId="79C37E57" w14:textId="7B88D770" w:rsidR="003D1E93" w:rsidRPr="003D1E93" w:rsidRDefault="003D1E93" w:rsidP="003D1E93">
      <w:pPr>
        <w:ind w:leftChars="300" w:left="831" w:hangingChars="100" w:hanging="208"/>
        <w:rPr>
          <w:rFonts w:hAnsi="ＭＳ 明朝"/>
          <w:szCs w:val="21"/>
        </w:rPr>
      </w:pPr>
      <w:r>
        <w:rPr>
          <w:rFonts w:hAnsi="ＭＳ 明朝" w:hint="eastAsia"/>
          <w:szCs w:val="21"/>
        </w:rPr>
        <w:t>(</w:t>
      </w:r>
      <w:r>
        <w:rPr>
          <w:rFonts w:hAnsi="ＭＳ 明朝"/>
          <w:szCs w:val="21"/>
        </w:rPr>
        <w:t>1)</w:t>
      </w:r>
      <w:r w:rsidRPr="003D1E93">
        <w:rPr>
          <w:rFonts w:hAnsi="ＭＳ 明朝"/>
          <w:szCs w:val="21"/>
        </w:rPr>
        <w:t>この設備投資をおこなった場合の</w:t>
      </w:r>
      <w:r w:rsidR="003B7F68">
        <w:rPr>
          <w:rFonts w:hAnsi="ＭＳ 明朝" w:hint="eastAsia"/>
          <w:szCs w:val="21"/>
        </w:rPr>
        <w:t>，</w:t>
      </w:r>
      <w:r w:rsidRPr="003D1E93">
        <w:rPr>
          <w:rFonts w:hAnsi="ＭＳ 明朝"/>
          <w:szCs w:val="21"/>
        </w:rPr>
        <w:t>各年度末における税引後キャッシュ・フローを答えなさい。なお</w:t>
      </w:r>
      <w:r w:rsidR="003B7F68">
        <w:rPr>
          <w:rFonts w:hAnsi="ＭＳ 明朝" w:hint="eastAsia"/>
          <w:szCs w:val="21"/>
        </w:rPr>
        <w:t>，</w:t>
      </w:r>
      <w:r w:rsidRPr="003D1E93">
        <w:rPr>
          <w:rFonts w:hAnsi="ＭＳ 明朝" w:hint="eastAsia"/>
          <w:szCs w:val="21"/>
        </w:rPr>
        <w:t>金額がマイナスの場合には</w:t>
      </w:r>
      <w:r w:rsidR="003B7F68">
        <w:rPr>
          <w:rFonts w:hAnsi="ＭＳ 明朝" w:hint="eastAsia"/>
          <w:szCs w:val="21"/>
        </w:rPr>
        <w:t>，</w:t>
      </w:r>
      <w:r w:rsidRPr="003D1E93">
        <w:rPr>
          <w:rFonts w:hAnsi="ＭＳ 明朝" w:hint="eastAsia"/>
          <w:szCs w:val="21"/>
        </w:rPr>
        <w:t>数字の前に△を付けること。</w:t>
      </w:r>
    </w:p>
    <w:p w14:paraId="417B09F2" w14:textId="04B80F1D" w:rsidR="003D1E93" w:rsidRPr="003D1E93" w:rsidRDefault="003D1E93" w:rsidP="003D1E93">
      <w:pPr>
        <w:ind w:leftChars="300" w:left="831" w:hangingChars="100" w:hanging="208"/>
        <w:rPr>
          <w:rFonts w:hAnsi="ＭＳ 明朝"/>
          <w:szCs w:val="21"/>
        </w:rPr>
      </w:pPr>
      <w:r>
        <w:rPr>
          <w:rFonts w:hAnsi="ＭＳ 明朝" w:hint="eastAsia"/>
          <w:szCs w:val="21"/>
        </w:rPr>
        <w:t>(</w:t>
      </w:r>
      <w:r>
        <w:rPr>
          <w:rFonts w:hAnsi="ＭＳ 明朝"/>
          <w:szCs w:val="21"/>
        </w:rPr>
        <w:t>2)</w:t>
      </w:r>
      <w:r w:rsidRPr="003D1E93">
        <w:rPr>
          <w:rFonts w:hAnsi="ＭＳ 明朝"/>
          <w:szCs w:val="21"/>
        </w:rPr>
        <w:t>会計的投資利益率（投下資本利益率）を答えなさい。ただし</w:t>
      </w:r>
      <w:r w:rsidR="003B7F68">
        <w:rPr>
          <w:rFonts w:hAnsi="ＭＳ 明朝" w:hint="eastAsia"/>
          <w:szCs w:val="21"/>
        </w:rPr>
        <w:t>，</w:t>
      </w:r>
      <w:r w:rsidRPr="003D1E93">
        <w:rPr>
          <w:rFonts w:hAnsi="ＭＳ 明朝"/>
          <w:szCs w:val="21"/>
        </w:rPr>
        <w:t>計算においては，投資額の総額を分母</w:t>
      </w:r>
      <w:r w:rsidRPr="003D1E93">
        <w:rPr>
          <w:rFonts w:hAnsi="ＭＳ 明朝" w:hint="eastAsia"/>
          <w:szCs w:val="21"/>
        </w:rPr>
        <w:t>とすること。なお</w:t>
      </w:r>
      <w:r w:rsidR="003B7F68">
        <w:rPr>
          <w:rFonts w:hAnsi="ＭＳ 明朝" w:hint="eastAsia"/>
          <w:szCs w:val="21"/>
        </w:rPr>
        <w:t>，</w:t>
      </w:r>
      <w:r w:rsidRPr="003D1E93">
        <w:rPr>
          <w:rFonts w:hAnsi="ＭＳ 明朝" w:hint="eastAsia"/>
          <w:szCs w:val="21"/>
        </w:rPr>
        <w:t>解答上</w:t>
      </w:r>
      <w:r w:rsidR="003B7F68">
        <w:rPr>
          <w:rFonts w:hAnsi="ＭＳ 明朝" w:hint="eastAsia"/>
          <w:szCs w:val="21"/>
        </w:rPr>
        <w:t>，</w:t>
      </w:r>
      <w:r w:rsidRPr="003D1E93">
        <w:rPr>
          <w:rFonts w:hAnsi="ＭＳ 明朝" w:hint="eastAsia"/>
          <w:szCs w:val="21"/>
        </w:rPr>
        <w:t>％の小数点第</w:t>
      </w:r>
      <w:r w:rsidRPr="003D1E93">
        <w:rPr>
          <w:rFonts w:hAnsi="ＭＳ 明朝"/>
          <w:szCs w:val="21"/>
        </w:rPr>
        <w:t>2位を四捨五入し</w:t>
      </w:r>
      <w:r w:rsidR="003B7F68">
        <w:rPr>
          <w:rFonts w:hAnsi="ＭＳ 明朝" w:hint="eastAsia"/>
          <w:szCs w:val="21"/>
        </w:rPr>
        <w:t>，</w:t>
      </w:r>
      <w:r w:rsidRPr="003D1E93">
        <w:rPr>
          <w:rFonts w:hAnsi="ＭＳ 明朝"/>
          <w:szCs w:val="21"/>
        </w:rPr>
        <w:t>第1位まで解答すること。</w:t>
      </w:r>
    </w:p>
    <w:p w14:paraId="3D886C89" w14:textId="413B80A6" w:rsidR="003D1E93" w:rsidRPr="003D1E93" w:rsidRDefault="003D1E93" w:rsidP="003D1E93">
      <w:pPr>
        <w:ind w:leftChars="300" w:left="831" w:hangingChars="100" w:hanging="208"/>
        <w:rPr>
          <w:rFonts w:hAnsi="ＭＳ 明朝"/>
          <w:szCs w:val="21"/>
        </w:rPr>
      </w:pPr>
      <w:r>
        <w:rPr>
          <w:rFonts w:hAnsi="ＭＳ 明朝" w:hint="eastAsia"/>
          <w:szCs w:val="21"/>
        </w:rPr>
        <w:t>(</w:t>
      </w:r>
      <w:r>
        <w:rPr>
          <w:rFonts w:hAnsi="ＭＳ 明朝"/>
          <w:szCs w:val="21"/>
        </w:rPr>
        <w:t>3)</w:t>
      </w:r>
      <w:r w:rsidRPr="003D1E93">
        <w:rPr>
          <w:rFonts w:hAnsi="ＭＳ 明朝"/>
          <w:szCs w:val="21"/>
        </w:rPr>
        <w:t>各年度末における税引後キャッシュ・フローの平均を用いた場合の回収期間を答えなさい。なお</w:t>
      </w:r>
      <w:r w:rsidR="003B7F68">
        <w:rPr>
          <w:rFonts w:hAnsi="ＭＳ 明朝" w:hint="eastAsia"/>
          <w:szCs w:val="21"/>
        </w:rPr>
        <w:t>，</w:t>
      </w:r>
      <w:r w:rsidRPr="003D1E93">
        <w:rPr>
          <w:rFonts w:hAnsi="ＭＳ 明朝"/>
          <w:szCs w:val="21"/>
        </w:rPr>
        <w:t>「月」</w:t>
      </w:r>
      <w:r w:rsidRPr="003D1E93">
        <w:rPr>
          <w:rFonts w:hAnsi="ＭＳ 明朝" w:hint="eastAsia"/>
          <w:szCs w:val="21"/>
        </w:rPr>
        <w:t>未満の端数は切り上げること。</w:t>
      </w:r>
    </w:p>
    <w:p w14:paraId="29FB6E80" w14:textId="6D52AC6C" w:rsidR="003D1E93" w:rsidRDefault="003D1E93" w:rsidP="003D1E93">
      <w:pPr>
        <w:ind w:leftChars="300" w:left="623"/>
        <w:rPr>
          <w:rFonts w:hAnsi="ＭＳ 明朝"/>
          <w:szCs w:val="21"/>
        </w:rPr>
      </w:pPr>
      <w:r>
        <w:rPr>
          <w:rFonts w:hAnsi="ＭＳ 明朝" w:hint="eastAsia"/>
          <w:szCs w:val="21"/>
        </w:rPr>
        <w:t>(</w:t>
      </w:r>
      <w:r>
        <w:rPr>
          <w:rFonts w:hAnsi="ＭＳ 明朝"/>
          <w:szCs w:val="21"/>
        </w:rPr>
        <w:t>4)</w:t>
      </w:r>
      <w:r w:rsidRPr="003D1E93">
        <w:rPr>
          <w:rFonts w:hAnsi="ＭＳ 明朝"/>
          <w:szCs w:val="21"/>
        </w:rPr>
        <w:t>資本コスト率が</w:t>
      </w:r>
      <w:r w:rsidR="006475EE">
        <w:rPr>
          <w:rFonts w:hAnsi="ＭＳ 明朝" w:hint="eastAsia"/>
          <w:szCs w:val="21"/>
        </w:rPr>
        <w:t>3</w:t>
      </w:r>
      <w:r w:rsidRPr="003D1E93">
        <w:rPr>
          <w:rFonts w:hAnsi="ＭＳ 明朝"/>
          <w:szCs w:val="21"/>
        </w:rPr>
        <w:t>％である場合</w:t>
      </w:r>
      <w:r w:rsidR="003B7F68">
        <w:rPr>
          <w:rFonts w:hAnsi="ＭＳ 明朝" w:hint="eastAsia"/>
          <w:szCs w:val="21"/>
        </w:rPr>
        <w:t>，</w:t>
      </w:r>
      <w:r w:rsidRPr="003D1E93">
        <w:rPr>
          <w:rFonts w:hAnsi="ＭＳ 明朝"/>
          <w:szCs w:val="21"/>
        </w:rPr>
        <w:t>本投資案を採用すべきか否かを</w:t>
      </w:r>
      <w:r w:rsidR="003B7F68">
        <w:rPr>
          <w:rFonts w:hAnsi="ＭＳ 明朝" w:hint="eastAsia"/>
          <w:szCs w:val="21"/>
        </w:rPr>
        <w:t>，</w:t>
      </w:r>
      <w:r w:rsidRPr="003D1E93">
        <w:rPr>
          <w:rFonts w:hAnsi="ＭＳ 明朝"/>
          <w:szCs w:val="21"/>
        </w:rPr>
        <w:t>正味現在価値法によって判断しな</w:t>
      </w:r>
      <w:r w:rsidRPr="003D1E93">
        <w:rPr>
          <w:rFonts w:hAnsi="ＭＳ 明朝" w:hint="eastAsia"/>
          <w:szCs w:val="21"/>
        </w:rPr>
        <w:t>さい。ただし</w:t>
      </w:r>
      <w:r w:rsidR="003B7F68">
        <w:rPr>
          <w:rFonts w:hAnsi="ＭＳ 明朝" w:hint="eastAsia"/>
          <w:szCs w:val="21"/>
        </w:rPr>
        <w:t>，</w:t>
      </w:r>
      <w:r w:rsidRPr="003D1E93">
        <w:rPr>
          <w:rFonts w:hAnsi="ＭＳ 明朝" w:hint="eastAsia"/>
          <w:szCs w:val="21"/>
        </w:rPr>
        <w:t>割引</w:t>
      </w:r>
      <w:r>
        <w:rPr>
          <w:rFonts w:hAnsi="ＭＳ 明朝" w:hint="eastAsia"/>
          <w:szCs w:val="21"/>
        </w:rPr>
        <w:t xml:space="preserve"> </w:t>
      </w:r>
    </w:p>
    <w:p w14:paraId="4894F696" w14:textId="1A152A7B" w:rsidR="003D1E93" w:rsidRDefault="003D1E93" w:rsidP="003D1E93">
      <w:pPr>
        <w:ind w:leftChars="300" w:left="623"/>
        <w:rPr>
          <w:rFonts w:hAnsi="ＭＳ 明朝"/>
          <w:szCs w:val="21"/>
        </w:rPr>
      </w:pPr>
      <w:r>
        <w:rPr>
          <w:rFonts w:hAnsi="ＭＳ 明朝"/>
          <w:szCs w:val="21"/>
        </w:rPr>
        <w:t xml:space="preserve">  </w:t>
      </w:r>
      <w:r w:rsidRPr="003D1E93">
        <w:rPr>
          <w:rFonts w:hAnsi="ＭＳ 明朝" w:hint="eastAsia"/>
          <w:szCs w:val="21"/>
        </w:rPr>
        <w:t>計算による円未満の端数は最終の解答の段階で四捨五入すること。なお</w:t>
      </w:r>
      <w:r w:rsidR="003B7F68">
        <w:rPr>
          <w:rFonts w:hAnsi="ＭＳ 明朝" w:hint="eastAsia"/>
          <w:szCs w:val="21"/>
        </w:rPr>
        <w:t>，</w:t>
      </w:r>
      <w:r w:rsidRPr="003D1E93">
        <w:rPr>
          <w:rFonts w:hAnsi="ＭＳ 明朝" w:hint="eastAsia"/>
          <w:szCs w:val="21"/>
        </w:rPr>
        <w:t>金額がマイナスの場合には</w:t>
      </w:r>
      <w:r w:rsidR="003B7F68">
        <w:rPr>
          <w:rFonts w:hAnsi="ＭＳ 明朝" w:hint="eastAsia"/>
          <w:szCs w:val="21"/>
        </w:rPr>
        <w:t>，</w:t>
      </w:r>
      <w:r w:rsidRPr="003D1E93">
        <w:rPr>
          <w:rFonts w:hAnsi="ＭＳ 明朝" w:hint="eastAsia"/>
          <w:szCs w:val="21"/>
        </w:rPr>
        <w:t>数字の前に△をつけ</w:t>
      </w:r>
    </w:p>
    <w:p w14:paraId="1F32C65F" w14:textId="71B1AF0A" w:rsidR="003D1E93" w:rsidRPr="003D1E93" w:rsidRDefault="003D1E93" w:rsidP="003D1E93">
      <w:pPr>
        <w:ind w:leftChars="300" w:left="623" w:firstLineChars="100" w:firstLine="208"/>
        <w:rPr>
          <w:rFonts w:hAnsi="ＭＳ 明朝"/>
          <w:szCs w:val="21"/>
        </w:rPr>
      </w:pPr>
      <w:r w:rsidRPr="003D1E93">
        <w:rPr>
          <w:rFonts w:hAnsi="ＭＳ 明朝" w:hint="eastAsia"/>
          <w:szCs w:val="21"/>
        </w:rPr>
        <w:t>ること。</w:t>
      </w:r>
    </w:p>
    <w:p w14:paraId="27F29A8D" w14:textId="77777777" w:rsidR="003D1E93" w:rsidRPr="003D1E93" w:rsidRDefault="003D1E93" w:rsidP="003D1E93">
      <w:pPr>
        <w:ind w:left="623" w:hangingChars="300" w:hanging="623"/>
        <w:rPr>
          <w:rFonts w:hAnsi="ＭＳ 明朝"/>
          <w:szCs w:val="21"/>
        </w:rPr>
      </w:pPr>
      <w:r w:rsidRPr="003D1E93">
        <w:rPr>
          <w:rFonts w:hAnsi="ＭＳ 明朝" w:hint="eastAsia"/>
          <w:szCs w:val="21"/>
        </w:rPr>
        <w:t>〈資　料〉</w:t>
      </w:r>
    </w:p>
    <w:p w14:paraId="5C83A246" w14:textId="062ADDC4" w:rsidR="003D1E93" w:rsidRPr="003D1E93" w:rsidRDefault="003D1E93" w:rsidP="002B1F93">
      <w:pPr>
        <w:ind w:leftChars="300" w:left="623"/>
        <w:rPr>
          <w:rFonts w:hAnsi="ＭＳ 明朝"/>
          <w:szCs w:val="21"/>
        </w:rPr>
      </w:pPr>
      <w:r w:rsidRPr="003D1E93">
        <w:rPr>
          <w:rFonts w:hAnsi="ＭＳ 明朝"/>
          <w:szCs w:val="21"/>
        </w:rPr>
        <w:t>1</w:t>
      </w:r>
      <w:r>
        <w:rPr>
          <w:rFonts w:hAnsi="ＭＳ 明朝"/>
          <w:szCs w:val="21"/>
        </w:rPr>
        <w:t>.</w:t>
      </w:r>
      <w:r w:rsidR="007018E2">
        <w:rPr>
          <w:rFonts w:hAnsi="ＭＳ 明朝" w:hint="eastAsia"/>
          <w:szCs w:val="21"/>
        </w:rPr>
        <w:t>大東</w:t>
      </w:r>
      <w:r w:rsidRPr="003D1E93">
        <w:rPr>
          <w:rFonts w:hAnsi="ＭＳ 明朝"/>
          <w:szCs w:val="21"/>
        </w:rPr>
        <w:t>工業株式会社は</w:t>
      </w:r>
      <w:r w:rsidR="003B7F68">
        <w:rPr>
          <w:rFonts w:hAnsi="ＭＳ 明朝" w:hint="eastAsia"/>
          <w:szCs w:val="21"/>
        </w:rPr>
        <w:t>，</w:t>
      </w:r>
      <w:r w:rsidRPr="003D1E93">
        <w:rPr>
          <w:rFonts w:hAnsi="ＭＳ 明朝"/>
          <w:szCs w:val="21"/>
        </w:rPr>
        <w:t>第1年度期首に耐用年数3年の設備（投資額</w:t>
      </w:r>
      <w:r w:rsidR="007018E2">
        <w:rPr>
          <w:rFonts w:hAnsi="ＭＳ 明朝"/>
          <w:szCs w:val="21"/>
        </w:rPr>
        <w:t>42</w:t>
      </w:r>
      <w:r w:rsidRPr="003D1E93">
        <w:rPr>
          <w:rFonts w:hAnsi="ＭＳ 明朝"/>
          <w:szCs w:val="21"/>
        </w:rPr>
        <w:t>,000,000円）への投資案を検討</w:t>
      </w:r>
      <w:r w:rsidRPr="003D1E93">
        <w:rPr>
          <w:rFonts w:hAnsi="ＭＳ 明朝" w:hint="eastAsia"/>
          <w:szCs w:val="21"/>
        </w:rPr>
        <w:t>している。</w:t>
      </w:r>
    </w:p>
    <w:p w14:paraId="35E263B3" w14:textId="3857EB28" w:rsidR="003D1E93" w:rsidRPr="003D1E93" w:rsidRDefault="003D1E93" w:rsidP="002B1F93">
      <w:pPr>
        <w:ind w:leftChars="300" w:left="831" w:hangingChars="100" w:hanging="208"/>
        <w:rPr>
          <w:rFonts w:hAnsi="ＭＳ 明朝"/>
          <w:szCs w:val="21"/>
        </w:rPr>
      </w:pPr>
      <w:r w:rsidRPr="003D1E93">
        <w:rPr>
          <w:rFonts w:hAnsi="ＭＳ 明朝"/>
          <w:szCs w:val="21"/>
        </w:rPr>
        <w:t>2</w:t>
      </w:r>
      <w:r>
        <w:rPr>
          <w:rFonts w:hAnsi="ＭＳ 明朝"/>
          <w:szCs w:val="21"/>
        </w:rPr>
        <w:t>.</w:t>
      </w:r>
      <w:r w:rsidRPr="003D1E93">
        <w:rPr>
          <w:rFonts w:hAnsi="ＭＳ 明朝"/>
          <w:szCs w:val="21"/>
        </w:rPr>
        <w:t>この投資案によって増加する今後3年間の税引前キャッシュ・フローを計算するための現金収入収益・</w:t>
      </w:r>
      <w:r w:rsidRPr="003D1E93">
        <w:rPr>
          <w:rFonts w:hAnsi="ＭＳ 明朝" w:hint="eastAsia"/>
          <w:szCs w:val="21"/>
        </w:rPr>
        <w:t>現金支出費用の予想は以下のとおりである。なお</w:t>
      </w:r>
      <w:r w:rsidR="003B7F68">
        <w:rPr>
          <w:rFonts w:hAnsi="ＭＳ 明朝" w:hint="eastAsia"/>
          <w:szCs w:val="21"/>
        </w:rPr>
        <w:t>，</w:t>
      </w:r>
      <w:r w:rsidRPr="003D1E93">
        <w:rPr>
          <w:rFonts w:hAnsi="ＭＳ 明朝" w:hint="eastAsia"/>
          <w:szCs w:val="21"/>
        </w:rPr>
        <w:t>税引前当期純利益は</w:t>
      </w:r>
      <w:r w:rsidR="003B7F68">
        <w:rPr>
          <w:rFonts w:hAnsi="ＭＳ 明朝" w:hint="eastAsia"/>
          <w:szCs w:val="21"/>
        </w:rPr>
        <w:t>，</w:t>
      </w:r>
      <w:r w:rsidRPr="003D1E93">
        <w:rPr>
          <w:rFonts w:hAnsi="ＭＳ 明朝" w:hint="eastAsia"/>
          <w:szCs w:val="21"/>
        </w:rPr>
        <w:t>現金収入収益</w:t>
      </w:r>
      <w:r w:rsidR="003B7F68">
        <w:rPr>
          <w:rFonts w:hAnsi="ＭＳ 明朝" w:hint="eastAsia"/>
          <w:szCs w:val="21"/>
        </w:rPr>
        <w:t>，</w:t>
      </w:r>
      <w:r w:rsidRPr="003D1E93">
        <w:rPr>
          <w:rFonts w:hAnsi="ＭＳ 明朝" w:hint="eastAsia"/>
          <w:szCs w:val="21"/>
        </w:rPr>
        <w:t>現金支出費用および減価償却費から計算される。</w:t>
      </w:r>
    </w:p>
    <w:p w14:paraId="0F6758F6" w14:textId="22456B8F" w:rsidR="00D81F52" w:rsidRDefault="002B1F93" w:rsidP="002B1F93">
      <w:pPr>
        <w:ind w:left="623" w:hangingChars="300" w:hanging="623"/>
        <w:rPr>
          <w:rFonts w:hAnsi="ＭＳ 明朝"/>
          <w:szCs w:val="21"/>
        </w:rPr>
      </w:pPr>
      <w:r>
        <w:rPr>
          <w:rFonts w:hAnsi="ＭＳ 明朝" w:hint="eastAsia"/>
          <w:szCs w:val="21"/>
        </w:rPr>
        <w:t xml:space="preserve">　　　　　　　　　　　　</w:t>
      </w:r>
      <w:r w:rsidRPr="002B3FAF">
        <w:rPr>
          <w:rFonts w:hAnsi="ＭＳ 明朝" w:hint="eastAsia"/>
          <w:szCs w:val="21"/>
          <w:u w:val="single"/>
        </w:rPr>
        <w:t>第1</w:t>
      </w:r>
      <w:r w:rsidRPr="002B3FAF">
        <w:rPr>
          <w:rFonts w:hAnsi="ＭＳ 明朝"/>
          <w:szCs w:val="21"/>
          <w:u w:val="single"/>
        </w:rPr>
        <w:t>年度</w:t>
      </w:r>
      <w:r w:rsidR="002B3FAF">
        <w:rPr>
          <w:rFonts w:hAnsi="ＭＳ 明朝" w:hint="eastAsia"/>
          <w:szCs w:val="21"/>
        </w:rPr>
        <w:t xml:space="preserve">　　　　</w:t>
      </w:r>
      <w:r w:rsidRPr="002B3FAF">
        <w:rPr>
          <w:rFonts w:hAnsi="ＭＳ 明朝" w:hint="eastAsia"/>
          <w:szCs w:val="21"/>
          <w:u w:val="single"/>
        </w:rPr>
        <w:t>第2</w:t>
      </w:r>
      <w:r w:rsidRPr="002B3FAF">
        <w:rPr>
          <w:rFonts w:hAnsi="ＭＳ 明朝"/>
          <w:szCs w:val="21"/>
          <w:u w:val="single"/>
        </w:rPr>
        <w:t>年度</w:t>
      </w:r>
      <w:r>
        <w:rPr>
          <w:rFonts w:hAnsi="ＭＳ 明朝" w:hint="eastAsia"/>
          <w:szCs w:val="21"/>
        </w:rPr>
        <w:t xml:space="preserve">　　　　</w:t>
      </w:r>
      <w:r w:rsidRPr="002B3FAF">
        <w:rPr>
          <w:rFonts w:hAnsi="ＭＳ 明朝" w:hint="eastAsia"/>
          <w:szCs w:val="21"/>
          <w:u w:val="single"/>
        </w:rPr>
        <w:t>第</w:t>
      </w:r>
      <w:r w:rsidR="003B7F68">
        <w:rPr>
          <w:rFonts w:hAnsi="ＭＳ 明朝" w:hint="eastAsia"/>
          <w:szCs w:val="21"/>
          <w:u w:val="single"/>
        </w:rPr>
        <w:t>3</w:t>
      </w:r>
      <w:r w:rsidRPr="002B3FAF">
        <w:rPr>
          <w:rFonts w:hAnsi="ＭＳ 明朝"/>
          <w:szCs w:val="21"/>
          <w:u w:val="single"/>
        </w:rPr>
        <w:t>年度</w:t>
      </w:r>
    </w:p>
    <w:p w14:paraId="0398B7EB" w14:textId="7EA2796B" w:rsidR="002B1F93" w:rsidRPr="002B3FAF" w:rsidRDefault="002B1F93" w:rsidP="002B1F93">
      <w:pPr>
        <w:ind w:left="623" w:hangingChars="300" w:hanging="623"/>
        <w:rPr>
          <w:rFonts w:eastAsia="PMingLiU" w:hAnsi="ＭＳ 明朝"/>
          <w:szCs w:val="21"/>
          <w:lang w:eastAsia="zh-TW"/>
        </w:rPr>
      </w:pPr>
      <w:r>
        <w:rPr>
          <w:rFonts w:hAnsi="ＭＳ 明朝" w:hint="eastAsia"/>
          <w:szCs w:val="21"/>
          <w:lang w:eastAsia="zh-TW"/>
        </w:rPr>
        <w:t xml:space="preserve">　　　　</w:t>
      </w:r>
      <w:r w:rsidRPr="002B1F93">
        <w:rPr>
          <w:rFonts w:hAnsi="ＭＳ 明朝" w:hint="eastAsia"/>
          <w:szCs w:val="21"/>
          <w:lang w:eastAsia="zh-TW"/>
        </w:rPr>
        <w:t>現金収入収益</w:t>
      </w:r>
      <w:r>
        <w:rPr>
          <w:rFonts w:hAnsi="ＭＳ 明朝" w:hint="eastAsia"/>
          <w:szCs w:val="21"/>
          <w:lang w:eastAsia="zh-TW"/>
        </w:rPr>
        <w:t xml:space="preserve">　</w:t>
      </w:r>
      <w:r w:rsidR="002B3FAF">
        <w:rPr>
          <w:rFonts w:hAnsi="ＭＳ 明朝"/>
          <w:szCs w:val="21"/>
          <w:lang w:eastAsia="zh-TW"/>
        </w:rPr>
        <w:t xml:space="preserve"> </w:t>
      </w:r>
      <w:r w:rsidR="007018E2">
        <w:rPr>
          <w:rFonts w:hAnsi="ＭＳ 明朝"/>
          <w:szCs w:val="21"/>
          <w:lang w:eastAsia="zh-TW"/>
        </w:rPr>
        <w:t>31</w:t>
      </w:r>
      <w:r w:rsidR="002B3FAF" w:rsidRPr="002B3FAF">
        <w:rPr>
          <w:rFonts w:hAnsi="ＭＳ 明朝"/>
          <w:szCs w:val="21"/>
          <w:lang w:eastAsia="zh-TW"/>
        </w:rPr>
        <w:t>,</w:t>
      </w:r>
      <w:r w:rsidR="007018E2">
        <w:rPr>
          <w:rFonts w:hAnsi="ＭＳ 明朝"/>
          <w:szCs w:val="21"/>
          <w:lang w:eastAsia="zh-TW"/>
        </w:rPr>
        <w:t>45</w:t>
      </w:r>
      <w:r w:rsidR="002B3FAF" w:rsidRPr="002B3FAF">
        <w:rPr>
          <w:rFonts w:hAnsi="ＭＳ 明朝"/>
          <w:szCs w:val="21"/>
          <w:lang w:eastAsia="zh-TW"/>
        </w:rPr>
        <w:t>0,000</w:t>
      </w:r>
      <w:r w:rsidR="002B3FAF">
        <w:rPr>
          <w:rFonts w:hAnsi="ＭＳ 明朝"/>
          <w:szCs w:val="21"/>
          <w:lang w:eastAsia="zh-TW"/>
        </w:rPr>
        <w:t xml:space="preserve">     </w:t>
      </w:r>
      <w:r w:rsidR="002B3FAF">
        <w:rPr>
          <w:rFonts w:hAnsi="ＭＳ 明朝" w:hint="eastAsia"/>
          <w:szCs w:val="21"/>
          <w:lang w:eastAsia="zh-TW"/>
        </w:rPr>
        <w:t xml:space="preserve"> </w:t>
      </w:r>
      <w:r w:rsidR="007018E2">
        <w:rPr>
          <w:rFonts w:hAnsi="ＭＳ 明朝"/>
          <w:szCs w:val="21"/>
          <w:lang w:eastAsia="zh-TW"/>
        </w:rPr>
        <w:t>33</w:t>
      </w:r>
      <w:r w:rsidR="002B3FAF" w:rsidRPr="002B3FAF">
        <w:rPr>
          <w:rFonts w:hAnsi="ＭＳ 明朝"/>
          <w:szCs w:val="21"/>
          <w:lang w:eastAsia="zh-TW"/>
        </w:rPr>
        <w:t>,</w:t>
      </w:r>
      <w:r w:rsidR="007018E2">
        <w:rPr>
          <w:rFonts w:hAnsi="ＭＳ 明朝"/>
          <w:szCs w:val="21"/>
          <w:lang w:eastAsia="zh-TW"/>
        </w:rPr>
        <w:t>370</w:t>
      </w:r>
      <w:r w:rsidR="002B3FAF" w:rsidRPr="002B3FAF">
        <w:rPr>
          <w:rFonts w:hAnsi="ＭＳ 明朝"/>
          <w:szCs w:val="21"/>
          <w:lang w:eastAsia="zh-TW"/>
        </w:rPr>
        <w:t>,000</w:t>
      </w:r>
      <w:r w:rsidR="002B3FAF">
        <w:rPr>
          <w:rFonts w:hAnsi="ＭＳ 明朝" w:hint="eastAsia"/>
          <w:szCs w:val="21"/>
          <w:lang w:eastAsia="zh-TW"/>
        </w:rPr>
        <w:t xml:space="preserve"> </w:t>
      </w:r>
      <w:r w:rsidR="002B3FAF">
        <w:rPr>
          <w:rFonts w:hAnsi="ＭＳ 明朝"/>
          <w:szCs w:val="21"/>
          <w:lang w:eastAsia="zh-TW"/>
        </w:rPr>
        <w:t xml:space="preserve">     </w:t>
      </w:r>
      <w:r w:rsidR="007018E2">
        <w:rPr>
          <w:rFonts w:hAnsi="ＭＳ 明朝"/>
          <w:szCs w:val="21"/>
          <w:lang w:eastAsia="zh-TW"/>
        </w:rPr>
        <w:t>32</w:t>
      </w:r>
      <w:r w:rsidR="002B3FAF" w:rsidRPr="002B3FAF">
        <w:rPr>
          <w:rFonts w:hAnsi="ＭＳ 明朝"/>
          <w:szCs w:val="21"/>
          <w:lang w:eastAsia="zh-TW"/>
        </w:rPr>
        <w:t>,</w:t>
      </w:r>
      <w:r w:rsidR="007018E2">
        <w:rPr>
          <w:rFonts w:hAnsi="ＭＳ 明朝"/>
          <w:szCs w:val="21"/>
          <w:lang w:eastAsia="zh-TW"/>
        </w:rPr>
        <w:t>306</w:t>
      </w:r>
      <w:r w:rsidR="002B3FAF" w:rsidRPr="002B3FAF">
        <w:rPr>
          <w:rFonts w:hAnsi="ＭＳ 明朝"/>
          <w:szCs w:val="21"/>
          <w:lang w:eastAsia="zh-TW"/>
        </w:rPr>
        <w:t>,000</w:t>
      </w:r>
    </w:p>
    <w:p w14:paraId="001CE0D7" w14:textId="76A74530" w:rsidR="002B1F93" w:rsidRPr="002B3FAF" w:rsidRDefault="002B1F93" w:rsidP="002B1F93">
      <w:pPr>
        <w:ind w:left="623" w:hangingChars="300" w:hanging="623"/>
        <w:rPr>
          <w:rFonts w:eastAsia="PMingLiU" w:hAnsi="ＭＳ 明朝"/>
          <w:szCs w:val="21"/>
          <w:lang w:eastAsia="zh-TW"/>
        </w:rPr>
      </w:pPr>
      <w:r>
        <w:rPr>
          <w:rFonts w:hAnsi="ＭＳ 明朝" w:hint="eastAsia"/>
          <w:szCs w:val="21"/>
          <w:lang w:eastAsia="zh-TW"/>
        </w:rPr>
        <w:t xml:space="preserve">　　　　</w:t>
      </w:r>
      <w:r w:rsidRPr="002B1F93">
        <w:rPr>
          <w:rFonts w:hAnsi="ＭＳ 明朝" w:hint="eastAsia"/>
          <w:szCs w:val="21"/>
          <w:lang w:eastAsia="zh-TW"/>
        </w:rPr>
        <w:t>現金支出費用</w:t>
      </w:r>
      <w:r>
        <w:rPr>
          <w:rFonts w:hAnsi="ＭＳ 明朝" w:hint="eastAsia"/>
          <w:szCs w:val="21"/>
          <w:lang w:eastAsia="zh-TW"/>
        </w:rPr>
        <w:t xml:space="preserve">　</w:t>
      </w:r>
      <w:r w:rsidR="002B3FAF">
        <w:rPr>
          <w:rFonts w:hAnsi="ＭＳ 明朝" w:hint="eastAsia"/>
          <w:szCs w:val="21"/>
          <w:lang w:eastAsia="zh-TW"/>
        </w:rPr>
        <w:t xml:space="preserve"> </w:t>
      </w:r>
      <w:r w:rsidR="007018E2">
        <w:rPr>
          <w:rFonts w:hAnsi="ＭＳ 明朝"/>
          <w:szCs w:val="21"/>
          <w:lang w:eastAsia="zh-TW"/>
        </w:rPr>
        <w:t>15</w:t>
      </w:r>
      <w:r w:rsidR="002B3FAF" w:rsidRPr="002B3FAF">
        <w:rPr>
          <w:rFonts w:hAnsi="ＭＳ 明朝"/>
          <w:szCs w:val="21"/>
          <w:lang w:eastAsia="zh-TW"/>
        </w:rPr>
        <w:t>,</w:t>
      </w:r>
      <w:r w:rsidR="007018E2">
        <w:rPr>
          <w:rFonts w:hAnsi="ＭＳ 明朝"/>
          <w:szCs w:val="21"/>
          <w:lang w:eastAsia="zh-TW"/>
        </w:rPr>
        <w:t>75</w:t>
      </w:r>
      <w:r w:rsidR="002B3FAF" w:rsidRPr="002B3FAF">
        <w:rPr>
          <w:rFonts w:hAnsi="ＭＳ 明朝"/>
          <w:szCs w:val="21"/>
          <w:lang w:eastAsia="zh-TW"/>
        </w:rPr>
        <w:t>0,000</w:t>
      </w:r>
      <w:r w:rsidR="002B3FAF">
        <w:rPr>
          <w:rFonts w:hAnsi="ＭＳ 明朝"/>
          <w:szCs w:val="21"/>
          <w:lang w:eastAsia="zh-TW"/>
        </w:rPr>
        <w:t xml:space="preserve">      </w:t>
      </w:r>
      <w:r w:rsidR="007018E2">
        <w:rPr>
          <w:rFonts w:hAnsi="ＭＳ 明朝"/>
          <w:szCs w:val="21"/>
          <w:lang w:eastAsia="zh-TW"/>
        </w:rPr>
        <w:t>17</w:t>
      </w:r>
      <w:r w:rsidR="002B3FAF" w:rsidRPr="002B3FAF">
        <w:rPr>
          <w:rFonts w:hAnsi="ＭＳ 明朝"/>
          <w:szCs w:val="21"/>
          <w:lang w:eastAsia="zh-TW"/>
        </w:rPr>
        <w:t>,500,000</w:t>
      </w:r>
      <w:r w:rsidR="002B3FAF">
        <w:rPr>
          <w:rFonts w:hAnsi="ＭＳ 明朝" w:hint="eastAsia"/>
          <w:szCs w:val="21"/>
          <w:lang w:eastAsia="zh-TW"/>
        </w:rPr>
        <w:t xml:space="preserve"> </w:t>
      </w:r>
      <w:r w:rsidR="002B3FAF">
        <w:rPr>
          <w:rFonts w:hAnsi="ＭＳ 明朝"/>
          <w:szCs w:val="21"/>
          <w:lang w:eastAsia="zh-TW"/>
        </w:rPr>
        <w:t xml:space="preserve">     </w:t>
      </w:r>
      <w:r w:rsidR="007018E2">
        <w:rPr>
          <w:rFonts w:hAnsi="ＭＳ 明朝"/>
          <w:szCs w:val="21"/>
          <w:lang w:eastAsia="zh-TW"/>
        </w:rPr>
        <w:t>16</w:t>
      </w:r>
      <w:r w:rsidR="002B3FAF" w:rsidRPr="002B3FAF">
        <w:rPr>
          <w:rFonts w:hAnsi="ＭＳ 明朝"/>
          <w:szCs w:val="21"/>
          <w:lang w:eastAsia="zh-TW"/>
        </w:rPr>
        <w:t>,</w:t>
      </w:r>
      <w:r w:rsidR="007018E2">
        <w:rPr>
          <w:rFonts w:hAnsi="ＭＳ 明朝"/>
          <w:szCs w:val="21"/>
          <w:lang w:eastAsia="zh-TW"/>
        </w:rPr>
        <w:t>5</w:t>
      </w:r>
      <w:r w:rsidR="002B3FAF" w:rsidRPr="002B3FAF">
        <w:rPr>
          <w:rFonts w:hAnsi="ＭＳ 明朝"/>
          <w:szCs w:val="21"/>
          <w:lang w:eastAsia="zh-TW"/>
        </w:rPr>
        <w:t>00,000</w:t>
      </w:r>
    </w:p>
    <w:p w14:paraId="66F7B21E" w14:textId="00936D47" w:rsidR="00D81F52" w:rsidRDefault="00012463" w:rsidP="00E65D7E">
      <w:pPr>
        <w:rPr>
          <w:rFonts w:hAnsi="ＭＳ 明朝"/>
          <w:szCs w:val="21"/>
        </w:rPr>
      </w:pPr>
      <w:r>
        <w:rPr>
          <w:rFonts w:hAnsi="ＭＳ 明朝" w:hint="eastAsia"/>
          <w:szCs w:val="21"/>
          <w:lang w:eastAsia="zh-TW"/>
        </w:rPr>
        <w:t xml:space="preserve">　　　</w:t>
      </w:r>
      <w:r w:rsidRPr="00012463">
        <w:rPr>
          <w:rFonts w:hAnsi="ＭＳ 明朝"/>
          <w:szCs w:val="21"/>
        </w:rPr>
        <w:t>3</w:t>
      </w:r>
      <w:r>
        <w:rPr>
          <w:rFonts w:hAnsi="ＭＳ 明朝" w:hint="eastAsia"/>
          <w:szCs w:val="21"/>
        </w:rPr>
        <w:t>.</w:t>
      </w:r>
      <w:r w:rsidRPr="00012463">
        <w:rPr>
          <w:rFonts w:hAnsi="ＭＳ 明朝"/>
          <w:szCs w:val="21"/>
        </w:rPr>
        <w:t>現価係数表（割引計算において使用する。）</w:t>
      </w:r>
    </w:p>
    <w:p w14:paraId="304B2F86" w14:textId="0E47C868" w:rsidR="00012463" w:rsidRPr="00DD6257" w:rsidRDefault="00012463" w:rsidP="00012463">
      <w:pPr>
        <w:ind w:firstLineChars="500" w:firstLine="1038"/>
        <w:rPr>
          <w:rFonts w:hAnsi="ＭＳ 明朝"/>
          <w:szCs w:val="21"/>
        </w:rPr>
      </w:pPr>
      <w:r>
        <w:rPr>
          <w:rFonts w:hAnsi="ＭＳ 明朝" w:hint="eastAsia"/>
          <w:szCs w:val="21"/>
        </w:rPr>
        <w:t xml:space="preserve">　　　　</w:t>
      </w:r>
      <w:r w:rsidR="006475EE" w:rsidRPr="006475EE">
        <w:rPr>
          <w:rFonts w:hAnsi="ＭＳ 明朝" w:hint="eastAsia"/>
          <w:szCs w:val="21"/>
          <w:u w:val="single"/>
        </w:rPr>
        <w:t xml:space="preserve"> </w:t>
      </w:r>
      <w:r w:rsidR="00C55D4E" w:rsidRPr="006475EE">
        <w:rPr>
          <w:rFonts w:hAnsi="ＭＳ 明朝" w:hint="eastAsia"/>
          <w:szCs w:val="21"/>
          <w:u w:val="single"/>
        </w:rPr>
        <w:t>3</w:t>
      </w:r>
      <w:r w:rsidR="00C55D4E" w:rsidRPr="006475EE">
        <w:rPr>
          <w:rFonts w:hAnsi="ＭＳ 明朝"/>
          <w:szCs w:val="21"/>
          <w:u w:val="single"/>
        </w:rPr>
        <w:t xml:space="preserve"> </w:t>
      </w:r>
      <w:r w:rsidR="00C55D4E" w:rsidRPr="006475EE">
        <w:rPr>
          <w:rFonts w:hAnsi="ＭＳ 明朝" w:hint="eastAsia"/>
          <w:szCs w:val="21"/>
          <w:u w:val="single"/>
        </w:rPr>
        <w:t>％</w:t>
      </w:r>
      <w:r w:rsidR="00C55D4E">
        <w:rPr>
          <w:rFonts w:hAnsi="ＭＳ 明朝" w:hint="eastAsia"/>
          <w:szCs w:val="21"/>
        </w:rPr>
        <w:t xml:space="preserve">　</w:t>
      </w:r>
      <w:r w:rsidRPr="006475EE">
        <w:rPr>
          <w:rFonts w:hAnsi="ＭＳ 明朝" w:hint="eastAsia"/>
          <w:szCs w:val="21"/>
          <w:u w:val="single"/>
        </w:rPr>
        <w:t xml:space="preserve"> </w:t>
      </w:r>
      <w:r w:rsidRPr="006475EE">
        <w:rPr>
          <w:rFonts w:hAnsi="ＭＳ 明朝"/>
          <w:szCs w:val="21"/>
          <w:u w:val="single"/>
        </w:rPr>
        <w:t>4</w:t>
      </w:r>
      <w:r w:rsidRPr="003E1966">
        <w:rPr>
          <w:rFonts w:hAnsi="ＭＳ 明朝"/>
          <w:szCs w:val="21"/>
          <w:u w:val="single"/>
        </w:rPr>
        <w:t xml:space="preserve"> ％</w:t>
      </w:r>
      <w:r>
        <w:rPr>
          <w:rFonts w:hAnsi="ＭＳ 明朝" w:hint="eastAsia"/>
          <w:szCs w:val="21"/>
        </w:rPr>
        <w:t xml:space="preserve">　</w:t>
      </w:r>
      <w:r w:rsidRPr="006475EE">
        <w:rPr>
          <w:rFonts w:hAnsi="ＭＳ 明朝"/>
          <w:szCs w:val="21"/>
          <w:u w:val="single"/>
        </w:rPr>
        <w:t xml:space="preserve"> 5 </w:t>
      </w:r>
      <w:r w:rsidRPr="003E1966">
        <w:rPr>
          <w:rFonts w:hAnsi="ＭＳ 明朝"/>
          <w:szCs w:val="21"/>
          <w:u w:val="single"/>
        </w:rPr>
        <w:t>％</w:t>
      </w:r>
      <w:r>
        <w:rPr>
          <w:rFonts w:hAnsi="ＭＳ 明朝" w:hint="eastAsia"/>
          <w:szCs w:val="21"/>
        </w:rPr>
        <w:t xml:space="preserve">　</w:t>
      </w:r>
      <w:r w:rsidRPr="006475EE">
        <w:rPr>
          <w:rFonts w:hAnsi="ＭＳ 明朝"/>
          <w:szCs w:val="21"/>
          <w:u w:val="single"/>
        </w:rPr>
        <w:t xml:space="preserve"> 6</w:t>
      </w:r>
      <w:r w:rsidRPr="003E1966">
        <w:rPr>
          <w:rFonts w:hAnsi="ＭＳ 明朝"/>
          <w:szCs w:val="21"/>
          <w:u w:val="single"/>
        </w:rPr>
        <w:t xml:space="preserve"> ％</w:t>
      </w:r>
      <w:r>
        <w:rPr>
          <w:rFonts w:hAnsi="ＭＳ 明朝" w:hint="eastAsia"/>
          <w:szCs w:val="21"/>
        </w:rPr>
        <w:t xml:space="preserve">　</w:t>
      </w:r>
    </w:p>
    <w:p w14:paraId="4F6AFA8D" w14:textId="6F255F5D" w:rsidR="00012463" w:rsidRPr="00DD6257" w:rsidRDefault="00012463" w:rsidP="00012463">
      <w:pPr>
        <w:ind w:firstLineChars="600" w:firstLine="1245"/>
        <w:rPr>
          <w:rFonts w:hAnsi="ＭＳ 明朝"/>
          <w:szCs w:val="21"/>
        </w:rPr>
      </w:pPr>
      <w:r w:rsidRPr="00DD6257">
        <w:rPr>
          <w:rFonts w:hAnsi="ＭＳ 明朝"/>
          <w:szCs w:val="21"/>
        </w:rPr>
        <w:t>1 年</w:t>
      </w:r>
      <w:r>
        <w:rPr>
          <w:rFonts w:hAnsi="ＭＳ 明朝" w:hint="eastAsia"/>
          <w:szCs w:val="21"/>
        </w:rPr>
        <w:t xml:space="preserve"> </w:t>
      </w:r>
      <w:r>
        <w:rPr>
          <w:rFonts w:hAnsi="ＭＳ 明朝"/>
          <w:szCs w:val="21"/>
        </w:rPr>
        <w:t xml:space="preserve"> </w:t>
      </w:r>
      <w:bookmarkStart w:id="7" w:name="_Hlk156122155"/>
      <w:r w:rsidR="00C55D4E">
        <w:rPr>
          <w:rFonts w:hAnsi="ＭＳ 明朝" w:hint="eastAsia"/>
          <w:szCs w:val="21"/>
        </w:rPr>
        <w:t>0.9709</w:t>
      </w:r>
      <w:r w:rsidR="006475EE">
        <w:rPr>
          <w:rFonts w:hAnsi="ＭＳ 明朝" w:hint="eastAsia"/>
          <w:szCs w:val="21"/>
        </w:rPr>
        <w:t xml:space="preserve"> </w:t>
      </w:r>
      <w:r w:rsidRPr="00DD6257">
        <w:rPr>
          <w:rFonts w:hAnsi="ＭＳ 明朝"/>
          <w:szCs w:val="21"/>
        </w:rPr>
        <w:t>0.9</w:t>
      </w:r>
      <w:r>
        <w:rPr>
          <w:rFonts w:hAnsi="ＭＳ 明朝"/>
          <w:szCs w:val="21"/>
        </w:rPr>
        <w:t>615</w:t>
      </w:r>
      <w:r w:rsidRPr="00DD6257">
        <w:rPr>
          <w:rFonts w:hAnsi="ＭＳ 明朝"/>
          <w:szCs w:val="21"/>
        </w:rPr>
        <w:t xml:space="preserve"> 0.9</w:t>
      </w:r>
      <w:bookmarkEnd w:id="7"/>
      <w:r>
        <w:rPr>
          <w:rFonts w:hAnsi="ＭＳ 明朝"/>
          <w:szCs w:val="21"/>
        </w:rPr>
        <w:t>524</w:t>
      </w:r>
      <w:r w:rsidRPr="00DD6257">
        <w:rPr>
          <w:rFonts w:hAnsi="ＭＳ 明朝"/>
          <w:szCs w:val="21"/>
        </w:rPr>
        <w:t xml:space="preserve"> </w:t>
      </w:r>
      <w:r w:rsidRPr="00012463">
        <w:rPr>
          <w:rFonts w:hAnsi="ＭＳ 明朝"/>
          <w:szCs w:val="21"/>
        </w:rPr>
        <w:t>0.9</w:t>
      </w:r>
      <w:r>
        <w:rPr>
          <w:rFonts w:hAnsi="ＭＳ 明朝"/>
          <w:szCs w:val="21"/>
        </w:rPr>
        <w:t>43</w:t>
      </w:r>
      <w:r w:rsidRPr="00012463">
        <w:rPr>
          <w:rFonts w:hAnsi="ＭＳ 明朝"/>
          <w:szCs w:val="21"/>
        </w:rPr>
        <w:t xml:space="preserve">4 </w:t>
      </w:r>
    </w:p>
    <w:p w14:paraId="561AC904" w14:textId="453DEEF0" w:rsidR="00012463" w:rsidRPr="00DD6257" w:rsidRDefault="00012463" w:rsidP="00012463">
      <w:pPr>
        <w:ind w:firstLineChars="600" w:firstLine="1245"/>
        <w:rPr>
          <w:rFonts w:hAnsi="ＭＳ 明朝"/>
          <w:szCs w:val="21"/>
        </w:rPr>
      </w:pPr>
      <w:r w:rsidRPr="00DD6257">
        <w:rPr>
          <w:rFonts w:hAnsi="ＭＳ 明朝"/>
          <w:szCs w:val="21"/>
        </w:rPr>
        <w:t>2 年</w:t>
      </w:r>
      <w:r>
        <w:rPr>
          <w:rFonts w:hAnsi="ＭＳ 明朝" w:hint="eastAsia"/>
          <w:szCs w:val="21"/>
        </w:rPr>
        <w:t xml:space="preserve"> </w:t>
      </w:r>
      <w:r>
        <w:rPr>
          <w:rFonts w:hAnsi="ＭＳ 明朝"/>
          <w:szCs w:val="21"/>
        </w:rPr>
        <w:t xml:space="preserve"> </w:t>
      </w:r>
      <w:r w:rsidR="006475EE">
        <w:rPr>
          <w:rFonts w:hAnsi="ＭＳ 明朝"/>
          <w:szCs w:val="21"/>
        </w:rPr>
        <w:t xml:space="preserve">0.9426 </w:t>
      </w:r>
      <w:r w:rsidRPr="00DD6257">
        <w:rPr>
          <w:rFonts w:hAnsi="ＭＳ 明朝"/>
          <w:szCs w:val="21"/>
        </w:rPr>
        <w:t>0.9</w:t>
      </w:r>
      <w:r>
        <w:rPr>
          <w:rFonts w:hAnsi="ＭＳ 明朝"/>
          <w:szCs w:val="21"/>
        </w:rPr>
        <w:t>246</w:t>
      </w:r>
      <w:r w:rsidRPr="00DD6257">
        <w:rPr>
          <w:rFonts w:hAnsi="ＭＳ 明朝"/>
          <w:szCs w:val="21"/>
        </w:rPr>
        <w:t xml:space="preserve"> </w:t>
      </w:r>
      <w:r w:rsidRPr="00012463">
        <w:rPr>
          <w:rFonts w:hAnsi="ＭＳ 明朝"/>
          <w:szCs w:val="21"/>
        </w:rPr>
        <w:t>0.9070 0.8900</w:t>
      </w:r>
    </w:p>
    <w:p w14:paraId="5C9E7777" w14:textId="2856354E" w:rsidR="00012463" w:rsidRPr="00DD6257" w:rsidRDefault="00012463" w:rsidP="00012463">
      <w:pPr>
        <w:ind w:firstLineChars="600" w:firstLine="1245"/>
        <w:rPr>
          <w:rFonts w:hAnsi="ＭＳ 明朝"/>
          <w:szCs w:val="21"/>
        </w:rPr>
      </w:pPr>
      <w:r w:rsidRPr="00DD6257">
        <w:rPr>
          <w:rFonts w:hAnsi="ＭＳ 明朝"/>
          <w:szCs w:val="21"/>
        </w:rPr>
        <w:t>3 年</w:t>
      </w:r>
      <w:r>
        <w:rPr>
          <w:rFonts w:hAnsi="ＭＳ 明朝" w:hint="eastAsia"/>
          <w:szCs w:val="21"/>
        </w:rPr>
        <w:t xml:space="preserve"> </w:t>
      </w:r>
      <w:r>
        <w:rPr>
          <w:rFonts w:hAnsi="ＭＳ 明朝"/>
          <w:szCs w:val="21"/>
        </w:rPr>
        <w:t xml:space="preserve"> </w:t>
      </w:r>
      <w:r w:rsidR="006475EE">
        <w:rPr>
          <w:rFonts w:hAnsi="ＭＳ 明朝"/>
          <w:szCs w:val="21"/>
        </w:rPr>
        <w:t xml:space="preserve">0.9151 </w:t>
      </w:r>
      <w:r w:rsidRPr="00DD6257">
        <w:rPr>
          <w:rFonts w:hAnsi="ＭＳ 明朝"/>
          <w:szCs w:val="21"/>
        </w:rPr>
        <w:t>0.8</w:t>
      </w:r>
      <w:r>
        <w:rPr>
          <w:rFonts w:hAnsi="ＭＳ 明朝"/>
          <w:szCs w:val="21"/>
        </w:rPr>
        <w:t>890</w:t>
      </w:r>
      <w:r w:rsidRPr="00DD6257">
        <w:rPr>
          <w:rFonts w:hAnsi="ＭＳ 明朝"/>
          <w:szCs w:val="21"/>
        </w:rPr>
        <w:t xml:space="preserve"> 0.8638 0.8396</w:t>
      </w:r>
    </w:p>
    <w:p w14:paraId="34F0535E" w14:textId="768DCBFF" w:rsidR="00012463" w:rsidRPr="00012463" w:rsidRDefault="00012463" w:rsidP="00012463">
      <w:pPr>
        <w:rPr>
          <w:rFonts w:hAnsi="ＭＳ 明朝"/>
          <w:szCs w:val="21"/>
        </w:rPr>
      </w:pPr>
      <w:r>
        <w:rPr>
          <w:rFonts w:hAnsi="ＭＳ 明朝" w:hint="eastAsia"/>
          <w:szCs w:val="21"/>
        </w:rPr>
        <w:t xml:space="preserve">　　　</w:t>
      </w:r>
      <w:r w:rsidRPr="00012463">
        <w:rPr>
          <w:rFonts w:hAnsi="ＭＳ 明朝"/>
          <w:szCs w:val="21"/>
        </w:rPr>
        <w:t>4</w:t>
      </w:r>
      <w:r>
        <w:rPr>
          <w:rFonts w:hAnsi="ＭＳ 明朝" w:hint="eastAsia"/>
          <w:szCs w:val="21"/>
        </w:rPr>
        <w:t>.</w:t>
      </w:r>
      <w:r w:rsidRPr="00012463">
        <w:rPr>
          <w:rFonts w:hAnsi="ＭＳ 明朝"/>
          <w:szCs w:val="21"/>
        </w:rPr>
        <w:t>残存価額を零（0）として定額法で減価償却をおこなう。</w:t>
      </w:r>
    </w:p>
    <w:p w14:paraId="048D9D15" w14:textId="13E619CC" w:rsidR="00012463" w:rsidRDefault="00012463" w:rsidP="00012463">
      <w:pPr>
        <w:ind w:firstLineChars="300" w:firstLine="623"/>
        <w:rPr>
          <w:rFonts w:hAnsi="ＭＳ 明朝"/>
          <w:szCs w:val="21"/>
        </w:rPr>
      </w:pPr>
      <w:r w:rsidRPr="00012463">
        <w:rPr>
          <w:rFonts w:hAnsi="ＭＳ 明朝"/>
          <w:szCs w:val="21"/>
        </w:rPr>
        <w:t>5</w:t>
      </w:r>
      <w:r>
        <w:rPr>
          <w:rFonts w:hAnsi="ＭＳ 明朝" w:hint="eastAsia"/>
          <w:szCs w:val="21"/>
        </w:rPr>
        <w:t>.</w:t>
      </w:r>
      <w:r w:rsidRPr="00012463">
        <w:rPr>
          <w:rFonts w:hAnsi="ＭＳ 明朝"/>
          <w:szCs w:val="21"/>
        </w:rPr>
        <w:t>法人税等の税率は25％とする。</w:t>
      </w:r>
    </w:p>
    <w:p w14:paraId="0FDB081F" w14:textId="77777777" w:rsidR="00012463" w:rsidRDefault="00012463" w:rsidP="00E65D7E">
      <w:pPr>
        <w:rPr>
          <w:rFonts w:hAnsi="ＭＳ 明朝"/>
          <w:szCs w:val="21"/>
        </w:rPr>
      </w:pPr>
    </w:p>
    <w:p w14:paraId="25EE273C" w14:textId="1FC2BCF2" w:rsidR="00012463" w:rsidRPr="006475EE" w:rsidRDefault="00C4191D" w:rsidP="006475EE">
      <w:pPr>
        <w:tabs>
          <w:tab w:val="left" w:pos="1008"/>
          <w:tab w:val="left" w:pos="5781"/>
        </w:tabs>
        <w:jc w:val="center"/>
        <w:rPr>
          <w:rFonts w:asciiTheme="minorEastAsia" w:hAnsiTheme="minorEastAsia"/>
          <w:sz w:val="28"/>
          <w:szCs w:val="28"/>
        </w:rPr>
      </w:pPr>
      <w:r w:rsidRPr="00B64E07">
        <w:rPr>
          <w:rFonts w:asciiTheme="minorEastAsia" w:hAnsiTheme="minorEastAsia" w:hint="eastAsia"/>
          <w:sz w:val="28"/>
          <w:szCs w:val="28"/>
        </w:rPr>
        <w:t>解答はすべて解答用紙に記入すること</w:t>
      </w:r>
    </w:p>
    <w:p w14:paraId="032183B7" w14:textId="512EEC83" w:rsidR="005F07D5" w:rsidRPr="005D5874" w:rsidRDefault="00612481" w:rsidP="005F07D5">
      <w:pPr>
        <w:ind w:left="623" w:hangingChars="300" w:hanging="623"/>
        <w:rPr>
          <w:rFonts w:hAnsi="ＭＳ 明朝"/>
          <w:szCs w:val="21"/>
        </w:rPr>
      </w:pPr>
      <w:r>
        <w:rPr>
          <w:rFonts w:hAnsi="ＭＳ 明朝" w:hint="eastAsia"/>
          <w:szCs w:val="21"/>
        </w:rPr>
        <w:lastRenderedPageBreak/>
        <w:t xml:space="preserve">問題５　</w:t>
      </w:r>
      <w:r w:rsidR="005D5874" w:rsidRPr="005D5874">
        <w:rPr>
          <w:rFonts w:hAnsi="ＭＳ 明朝" w:hint="eastAsia"/>
          <w:szCs w:val="21"/>
        </w:rPr>
        <w:t>当社では，</w:t>
      </w:r>
      <w:r w:rsidR="00B31F48">
        <w:rPr>
          <w:rFonts w:hAnsi="ＭＳ 明朝" w:hint="eastAsia"/>
          <w:szCs w:val="21"/>
        </w:rPr>
        <w:t>家電</w:t>
      </w:r>
      <w:r w:rsidR="005D5874" w:rsidRPr="005D5874">
        <w:rPr>
          <w:rFonts w:hAnsi="ＭＳ 明朝" w:hint="eastAsia"/>
          <w:szCs w:val="21"/>
        </w:rPr>
        <w:t>製品</w:t>
      </w:r>
      <w:r w:rsidR="00B31F48">
        <w:rPr>
          <w:rFonts w:hAnsi="ＭＳ 明朝" w:hint="eastAsia"/>
          <w:szCs w:val="21"/>
        </w:rPr>
        <w:t>G</w:t>
      </w:r>
      <w:r w:rsidR="005D5874" w:rsidRPr="005D5874">
        <w:rPr>
          <w:rFonts w:hAnsi="ＭＳ 明朝"/>
          <w:szCs w:val="21"/>
        </w:rPr>
        <w:t>を製造・販売している。責任を明確にするため，製品品種ごとに事業部を設け，それぞ</w:t>
      </w:r>
      <w:r w:rsidR="005D5874" w:rsidRPr="005D5874">
        <w:rPr>
          <w:rFonts w:hAnsi="ＭＳ 明朝" w:hint="eastAsia"/>
          <w:szCs w:val="21"/>
        </w:rPr>
        <w:t>れの事業部に責任ある管理者を割り当てて，利益を管理している。下記に示す次年度の予算データにもとづいて，各問に答え</w:t>
      </w:r>
      <w:r w:rsidR="005F07D5" w:rsidRPr="00193B35">
        <w:rPr>
          <w:rFonts w:hAnsi="ＭＳ 明朝" w:hint="eastAsia"/>
          <w:szCs w:val="21"/>
        </w:rPr>
        <w:t>解答</w:t>
      </w:r>
      <w:r w:rsidR="005F07D5">
        <w:rPr>
          <w:rFonts w:hAnsi="ＭＳ 明朝" w:hint="eastAsia"/>
          <w:szCs w:val="21"/>
        </w:rPr>
        <w:t>用紙</w:t>
      </w:r>
      <w:r w:rsidR="005F07D5" w:rsidRPr="00193B35">
        <w:rPr>
          <w:rFonts w:hAnsi="ＭＳ 明朝" w:hint="eastAsia"/>
          <w:szCs w:val="21"/>
        </w:rPr>
        <w:t>に記入しなさい</w:t>
      </w:r>
      <w:r w:rsidR="005F07D5">
        <w:rPr>
          <w:rFonts w:hAnsi="ＭＳ 明朝" w:hint="eastAsia"/>
          <w:szCs w:val="21"/>
        </w:rPr>
        <w:t>。</w:t>
      </w:r>
      <w:r w:rsidR="00F815EF">
        <w:rPr>
          <w:rFonts w:hAnsi="ＭＳ 明朝" w:hint="eastAsia"/>
          <w:szCs w:val="21"/>
        </w:rPr>
        <w:t>各</w:t>
      </w:r>
      <w:r w:rsidR="00354371">
        <w:rPr>
          <w:rFonts w:hAnsi="ＭＳ 明朝" w:hint="eastAsia"/>
          <w:szCs w:val="21"/>
        </w:rPr>
        <w:t>問</w:t>
      </w:r>
      <w:r w:rsidR="00F815EF">
        <w:rPr>
          <w:rFonts w:hAnsi="ＭＳ 明朝" w:hint="eastAsia"/>
          <w:szCs w:val="21"/>
        </w:rPr>
        <w:t>とも計算結果の</w:t>
      </w:r>
      <w:r w:rsidR="00F815EF" w:rsidRPr="00F815EF">
        <w:rPr>
          <w:rFonts w:hAnsi="ＭＳ 明朝" w:hint="eastAsia"/>
          <w:szCs w:val="21"/>
        </w:rPr>
        <w:t>％表示で小数点以下第</w:t>
      </w:r>
      <w:r w:rsidR="00F815EF" w:rsidRPr="00F815EF">
        <w:rPr>
          <w:rFonts w:hAnsi="ＭＳ 明朝"/>
          <w:szCs w:val="21"/>
        </w:rPr>
        <w:t>3位を四捨五入すること。</w:t>
      </w:r>
      <w:r w:rsidR="005F07D5" w:rsidRPr="003E1966">
        <w:rPr>
          <w:rFonts w:hAnsi="ＭＳ 明朝"/>
          <w:szCs w:val="21"/>
        </w:rPr>
        <w:t>(知識・技術)</w:t>
      </w:r>
    </w:p>
    <w:p w14:paraId="18EBA5E7" w14:textId="3BDA6763" w:rsidR="00B31F48" w:rsidRPr="00B31F48" w:rsidRDefault="005D5874" w:rsidP="00B31F48">
      <w:pPr>
        <w:ind w:left="623" w:hangingChars="300" w:hanging="623"/>
        <w:rPr>
          <w:rFonts w:hAnsi="ＭＳ 明朝"/>
          <w:szCs w:val="21"/>
        </w:rPr>
      </w:pPr>
      <w:r w:rsidRPr="005D5874">
        <w:rPr>
          <w:rFonts w:hAnsi="ＭＳ 明朝" w:hint="eastAsia"/>
          <w:szCs w:val="21"/>
        </w:rPr>
        <w:t>〈資　料〉</w:t>
      </w:r>
    </w:p>
    <w:p w14:paraId="2348494A" w14:textId="6BEAFB06" w:rsidR="00B31F48" w:rsidRPr="00B31F48" w:rsidRDefault="00B31F48" w:rsidP="00B31F48">
      <w:pPr>
        <w:ind w:leftChars="200" w:left="623" w:hangingChars="100" w:hanging="208"/>
        <w:rPr>
          <w:rFonts w:hAnsi="ＭＳ 明朝"/>
          <w:szCs w:val="21"/>
        </w:rPr>
      </w:pPr>
      <w:r w:rsidRPr="00B31F48">
        <w:rPr>
          <w:rFonts w:hAnsi="ＭＳ 明朝" w:hint="eastAsia"/>
          <w:szCs w:val="21"/>
        </w:rPr>
        <w:t>生産・販売数量</w:t>
      </w:r>
      <w:r>
        <w:rPr>
          <w:rFonts w:hAnsi="ＭＳ 明朝" w:hint="eastAsia"/>
          <w:szCs w:val="21"/>
        </w:rPr>
        <w:t xml:space="preserve">　　　　　　　　　　　　　　　　　　</w:t>
      </w:r>
      <w:r w:rsidRPr="00B31F48">
        <w:rPr>
          <w:rFonts w:hAnsi="ＭＳ 明朝"/>
          <w:szCs w:val="21"/>
        </w:rPr>
        <w:t>1</w:t>
      </w:r>
      <w:r>
        <w:rPr>
          <w:rFonts w:hAnsi="ＭＳ 明朝" w:hint="eastAsia"/>
          <w:szCs w:val="21"/>
        </w:rPr>
        <w:t>5</w:t>
      </w:r>
      <w:r w:rsidRPr="00B31F48">
        <w:rPr>
          <w:rFonts w:hAnsi="ＭＳ 明朝"/>
          <w:szCs w:val="21"/>
        </w:rPr>
        <w:t>,000個</w:t>
      </w:r>
    </w:p>
    <w:p w14:paraId="27306278" w14:textId="24846D1F" w:rsidR="00B31F48" w:rsidRPr="00B31F48" w:rsidRDefault="00B31F48" w:rsidP="00B31F48">
      <w:pPr>
        <w:ind w:leftChars="200" w:left="623" w:hangingChars="100" w:hanging="208"/>
        <w:rPr>
          <w:rFonts w:hAnsi="ＭＳ 明朝"/>
          <w:szCs w:val="21"/>
        </w:rPr>
      </w:pPr>
      <w:r w:rsidRPr="00B31F48">
        <w:rPr>
          <w:rFonts w:hAnsi="ＭＳ 明朝" w:hint="eastAsia"/>
          <w:szCs w:val="21"/>
        </w:rPr>
        <w:t>単位あたり販売単価</w:t>
      </w:r>
      <w:r>
        <w:rPr>
          <w:rFonts w:hAnsi="ＭＳ 明朝" w:hint="eastAsia"/>
          <w:szCs w:val="21"/>
        </w:rPr>
        <w:t xml:space="preserve">　　　　　　　　　　　　　　　　 8</w:t>
      </w:r>
      <w:r w:rsidRPr="00B31F48">
        <w:rPr>
          <w:rFonts w:hAnsi="ＭＳ 明朝"/>
          <w:szCs w:val="21"/>
        </w:rPr>
        <w:t>,000円</w:t>
      </w:r>
    </w:p>
    <w:p w14:paraId="063E4D1F" w14:textId="3727E810" w:rsidR="00B31F48" w:rsidRPr="00B31F48" w:rsidRDefault="00B31F48" w:rsidP="00B31F48">
      <w:pPr>
        <w:ind w:leftChars="200" w:left="623" w:hangingChars="100" w:hanging="208"/>
        <w:rPr>
          <w:rFonts w:hAnsi="ＭＳ 明朝"/>
          <w:szCs w:val="21"/>
        </w:rPr>
      </w:pPr>
      <w:r w:rsidRPr="00B31F48">
        <w:rPr>
          <w:rFonts w:hAnsi="ＭＳ 明朝" w:hint="eastAsia"/>
          <w:szCs w:val="21"/>
        </w:rPr>
        <w:t>単位あたり変動製造原価</w:t>
      </w:r>
      <w:r>
        <w:rPr>
          <w:rFonts w:hAnsi="ＭＳ 明朝" w:hint="eastAsia"/>
          <w:szCs w:val="21"/>
        </w:rPr>
        <w:t xml:space="preserve"> </w:t>
      </w:r>
      <w:r>
        <w:rPr>
          <w:rFonts w:hAnsi="ＭＳ 明朝"/>
          <w:szCs w:val="21"/>
        </w:rPr>
        <w:t xml:space="preserve">                            5</w:t>
      </w:r>
      <w:r w:rsidRPr="00B31F48">
        <w:rPr>
          <w:rFonts w:hAnsi="ＭＳ 明朝"/>
          <w:szCs w:val="21"/>
        </w:rPr>
        <w:t>,</w:t>
      </w:r>
      <w:r>
        <w:rPr>
          <w:rFonts w:hAnsi="ＭＳ 明朝"/>
          <w:szCs w:val="21"/>
        </w:rPr>
        <w:t>6</w:t>
      </w:r>
      <w:r w:rsidRPr="00B31F48">
        <w:rPr>
          <w:rFonts w:hAnsi="ＭＳ 明朝"/>
          <w:szCs w:val="21"/>
        </w:rPr>
        <w:t>00円</w:t>
      </w:r>
    </w:p>
    <w:p w14:paraId="1F21423B" w14:textId="58CB975E" w:rsidR="00B31F48" w:rsidRPr="00B31F48" w:rsidRDefault="00B31F48" w:rsidP="00B31F48">
      <w:pPr>
        <w:ind w:leftChars="200" w:left="623" w:hangingChars="100" w:hanging="208"/>
        <w:rPr>
          <w:rFonts w:hAnsi="ＭＳ 明朝"/>
          <w:szCs w:val="21"/>
        </w:rPr>
      </w:pPr>
      <w:r w:rsidRPr="00B31F48">
        <w:rPr>
          <w:rFonts w:hAnsi="ＭＳ 明朝" w:hint="eastAsia"/>
          <w:szCs w:val="21"/>
        </w:rPr>
        <w:t>単位あたり変動販売費</w:t>
      </w:r>
      <w:r>
        <w:rPr>
          <w:rFonts w:hAnsi="ＭＳ 明朝" w:hint="eastAsia"/>
          <w:szCs w:val="21"/>
        </w:rPr>
        <w:t xml:space="preserve"> </w:t>
      </w:r>
      <w:r>
        <w:rPr>
          <w:rFonts w:hAnsi="ＭＳ 明朝"/>
          <w:szCs w:val="21"/>
        </w:rPr>
        <w:t xml:space="preserve">                                600</w:t>
      </w:r>
      <w:r w:rsidRPr="00B31F48">
        <w:rPr>
          <w:rFonts w:hAnsi="ＭＳ 明朝"/>
          <w:szCs w:val="21"/>
        </w:rPr>
        <w:t>円</w:t>
      </w:r>
    </w:p>
    <w:p w14:paraId="59F68C1A" w14:textId="32BCAA43" w:rsidR="00B31F48" w:rsidRPr="00B31F48" w:rsidRDefault="00B31F48" w:rsidP="00B31F48">
      <w:pPr>
        <w:ind w:leftChars="200" w:left="623" w:hangingChars="100" w:hanging="208"/>
        <w:rPr>
          <w:rFonts w:hAnsi="ＭＳ 明朝"/>
          <w:szCs w:val="21"/>
        </w:rPr>
      </w:pPr>
      <w:r>
        <w:rPr>
          <w:rFonts w:hAnsi="ＭＳ 明朝" w:hint="eastAsia"/>
          <w:szCs w:val="21"/>
        </w:rPr>
        <w:t>家電</w:t>
      </w:r>
      <w:r w:rsidRPr="00B31F48">
        <w:rPr>
          <w:rFonts w:hAnsi="ＭＳ 明朝" w:hint="eastAsia"/>
          <w:szCs w:val="21"/>
        </w:rPr>
        <w:t>事業部に跡づけ可能な固定費</w:t>
      </w:r>
      <w:r>
        <w:rPr>
          <w:rFonts w:hAnsi="ＭＳ 明朝" w:hint="eastAsia"/>
          <w:szCs w:val="21"/>
        </w:rPr>
        <w:t xml:space="preserve"> </w:t>
      </w:r>
      <w:r>
        <w:rPr>
          <w:rFonts w:hAnsi="ＭＳ 明朝"/>
          <w:szCs w:val="21"/>
        </w:rPr>
        <w:t xml:space="preserve">               </w:t>
      </w:r>
      <w:r w:rsidRPr="00B31F48">
        <w:rPr>
          <w:rFonts w:hAnsi="ＭＳ 明朝"/>
          <w:szCs w:val="21"/>
        </w:rPr>
        <w:t>1</w:t>
      </w:r>
      <w:r>
        <w:rPr>
          <w:rFonts w:hAnsi="ＭＳ 明朝"/>
          <w:szCs w:val="21"/>
        </w:rPr>
        <w:t>4</w:t>
      </w:r>
      <w:r w:rsidRPr="00B31F48">
        <w:rPr>
          <w:rFonts w:hAnsi="ＭＳ 明朝"/>
          <w:szCs w:val="21"/>
        </w:rPr>
        <w:t>,</w:t>
      </w:r>
      <w:r>
        <w:rPr>
          <w:rFonts w:hAnsi="ＭＳ 明朝"/>
          <w:szCs w:val="21"/>
        </w:rPr>
        <w:t>00</w:t>
      </w:r>
      <w:r w:rsidRPr="00B31F48">
        <w:rPr>
          <w:rFonts w:hAnsi="ＭＳ 明朝"/>
          <w:szCs w:val="21"/>
        </w:rPr>
        <w:t>0,000円</w:t>
      </w:r>
    </w:p>
    <w:p w14:paraId="6269A3E6" w14:textId="69224D0C" w:rsidR="00B31F48" w:rsidRPr="00B31F48" w:rsidRDefault="00B31F48" w:rsidP="00B31F48">
      <w:pPr>
        <w:ind w:left="623" w:hangingChars="300" w:hanging="623"/>
        <w:rPr>
          <w:rFonts w:hAnsi="ＭＳ 明朝"/>
          <w:szCs w:val="21"/>
        </w:rPr>
      </w:pPr>
      <w:r w:rsidRPr="00B31F48">
        <w:rPr>
          <w:rFonts w:hAnsi="ＭＳ 明朝" w:hint="eastAsia"/>
          <w:szCs w:val="21"/>
        </w:rPr>
        <w:t xml:space="preserve">　</w:t>
      </w:r>
      <w:r>
        <w:rPr>
          <w:rFonts w:hAnsi="ＭＳ 明朝" w:hint="eastAsia"/>
          <w:szCs w:val="21"/>
        </w:rPr>
        <w:t xml:space="preserve">　　</w:t>
      </w:r>
      <w:r w:rsidRPr="00B31F48">
        <w:rPr>
          <w:rFonts w:hAnsi="ＭＳ 明朝" w:hint="eastAsia"/>
          <w:szCs w:val="21"/>
        </w:rPr>
        <w:t>（うち</w:t>
      </w:r>
      <w:r>
        <w:rPr>
          <w:rFonts w:hAnsi="ＭＳ 明朝" w:hint="eastAsia"/>
          <w:szCs w:val="21"/>
        </w:rPr>
        <w:t>家電</w:t>
      </w:r>
      <w:r w:rsidRPr="00B31F48">
        <w:rPr>
          <w:rFonts w:hAnsi="ＭＳ 明朝" w:hint="eastAsia"/>
          <w:szCs w:val="21"/>
        </w:rPr>
        <w:t>事業部長が管理可能な固定費は</w:t>
      </w:r>
      <w:r>
        <w:rPr>
          <w:rFonts w:hAnsi="ＭＳ 明朝"/>
          <w:szCs w:val="21"/>
        </w:rPr>
        <w:t>7</w:t>
      </w:r>
      <w:r w:rsidRPr="00B31F48">
        <w:rPr>
          <w:rFonts w:hAnsi="ＭＳ 明朝"/>
          <w:szCs w:val="21"/>
        </w:rPr>
        <w:t>0％）</w:t>
      </w:r>
    </w:p>
    <w:p w14:paraId="09C1A253" w14:textId="686CAA4F" w:rsidR="00B31F48" w:rsidRPr="00B31F48" w:rsidRDefault="00B31F48" w:rsidP="00B31F48">
      <w:pPr>
        <w:ind w:firstLineChars="200" w:firstLine="415"/>
        <w:rPr>
          <w:rFonts w:hAnsi="ＭＳ 明朝"/>
          <w:szCs w:val="21"/>
        </w:rPr>
      </w:pPr>
      <w:r w:rsidRPr="00B31F48">
        <w:rPr>
          <w:rFonts w:hAnsi="ＭＳ 明朝" w:hint="eastAsia"/>
          <w:szCs w:val="21"/>
        </w:rPr>
        <w:t>本社費の</w:t>
      </w:r>
      <w:r>
        <w:rPr>
          <w:rFonts w:hAnsi="ＭＳ 明朝" w:hint="eastAsia"/>
          <w:szCs w:val="21"/>
        </w:rPr>
        <w:t>家電</w:t>
      </w:r>
      <w:r w:rsidRPr="00B31F48">
        <w:rPr>
          <w:rFonts w:hAnsi="ＭＳ 明朝" w:hint="eastAsia"/>
          <w:szCs w:val="21"/>
        </w:rPr>
        <w:t>事業部配賦額</w:t>
      </w:r>
      <w:r>
        <w:rPr>
          <w:rFonts w:hAnsi="ＭＳ 明朝" w:hint="eastAsia"/>
          <w:szCs w:val="21"/>
        </w:rPr>
        <w:t xml:space="preserve"> </w:t>
      </w:r>
      <w:r>
        <w:rPr>
          <w:rFonts w:hAnsi="ＭＳ 明朝"/>
          <w:szCs w:val="21"/>
        </w:rPr>
        <w:t xml:space="preserve">                        8</w:t>
      </w:r>
      <w:r w:rsidRPr="00B31F48">
        <w:rPr>
          <w:rFonts w:hAnsi="ＭＳ 明朝"/>
          <w:szCs w:val="21"/>
        </w:rPr>
        <w:t>00,000円</w:t>
      </w:r>
    </w:p>
    <w:p w14:paraId="647CEF9D" w14:textId="0B20BB0E" w:rsidR="00B31F48" w:rsidRPr="00B31F48" w:rsidRDefault="00B31F48" w:rsidP="00B31F48">
      <w:pPr>
        <w:ind w:leftChars="200" w:left="623" w:hangingChars="100" w:hanging="208"/>
        <w:rPr>
          <w:rFonts w:hAnsi="ＭＳ 明朝"/>
          <w:szCs w:val="21"/>
        </w:rPr>
      </w:pPr>
      <w:r w:rsidRPr="00B31F48">
        <w:rPr>
          <w:rFonts w:hAnsi="ＭＳ 明朝" w:hint="eastAsia"/>
          <w:szCs w:val="21"/>
        </w:rPr>
        <w:t>法人税率は</w:t>
      </w:r>
      <w:r>
        <w:rPr>
          <w:rFonts w:hAnsi="ＭＳ 明朝"/>
          <w:szCs w:val="21"/>
        </w:rPr>
        <w:t>25</w:t>
      </w:r>
      <w:r w:rsidRPr="00B31F48">
        <w:rPr>
          <w:rFonts w:hAnsi="ＭＳ 明朝"/>
          <w:szCs w:val="21"/>
        </w:rPr>
        <w:t>％とし，業績測定用の利益はすべて税引後で計算するものとする。</w:t>
      </w:r>
    </w:p>
    <w:p w14:paraId="28015359" w14:textId="4918E764" w:rsidR="00B31F48" w:rsidRPr="00B31F48" w:rsidRDefault="00B31F48" w:rsidP="00B31F48">
      <w:pPr>
        <w:ind w:leftChars="200" w:left="623" w:hangingChars="100" w:hanging="208"/>
        <w:rPr>
          <w:rFonts w:hAnsi="ＭＳ 明朝"/>
          <w:szCs w:val="21"/>
        </w:rPr>
      </w:pPr>
      <w:r>
        <w:rPr>
          <w:rFonts w:hAnsi="ＭＳ 明朝" w:hint="eastAsia"/>
          <w:szCs w:val="21"/>
        </w:rPr>
        <w:t>家電</w:t>
      </w:r>
      <w:r w:rsidRPr="00B31F48">
        <w:rPr>
          <w:rFonts w:hAnsi="ＭＳ 明朝" w:hint="eastAsia"/>
          <w:szCs w:val="21"/>
        </w:rPr>
        <w:t>事業部に跡づけ可能な投資額</w:t>
      </w:r>
      <w:r>
        <w:rPr>
          <w:rFonts w:hAnsi="ＭＳ 明朝" w:hint="eastAsia"/>
          <w:szCs w:val="21"/>
        </w:rPr>
        <w:t xml:space="preserve"> </w:t>
      </w:r>
      <w:r>
        <w:rPr>
          <w:rFonts w:hAnsi="ＭＳ 明朝"/>
          <w:szCs w:val="21"/>
        </w:rPr>
        <w:t xml:space="preserve">               7</w:t>
      </w:r>
      <w:r w:rsidRPr="00B31F48">
        <w:rPr>
          <w:rFonts w:hAnsi="ＭＳ 明朝"/>
          <w:szCs w:val="21"/>
        </w:rPr>
        <w:t>0,000,000円</w:t>
      </w:r>
    </w:p>
    <w:p w14:paraId="55E733BB" w14:textId="6C3CFEDA" w:rsidR="00B31F48" w:rsidRPr="00B31F48" w:rsidRDefault="00B31F48" w:rsidP="00B31F48">
      <w:pPr>
        <w:ind w:left="623" w:hangingChars="300" w:hanging="623"/>
        <w:rPr>
          <w:rFonts w:hAnsi="ＭＳ 明朝"/>
          <w:szCs w:val="21"/>
        </w:rPr>
      </w:pPr>
      <w:r w:rsidRPr="00B31F48">
        <w:rPr>
          <w:rFonts w:hAnsi="ＭＳ 明朝" w:hint="eastAsia"/>
          <w:szCs w:val="21"/>
        </w:rPr>
        <w:t xml:space="preserve">　</w:t>
      </w:r>
      <w:r>
        <w:rPr>
          <w:rFonts w:hAnsi="ＭＳ 明朝" w:hint="eastAsia"/>
          <w:szCs w:val="21"/>
        </w:rPr>
        <w:t xml:space="preserve">　　</w:t>
      </w:r>
      <w:r w:rsidRPr="00B31F48">
        <w:rPr>
          <w:rFonts w:hAnsi="ＭＳ 明朝" w:hint="eastAsia"/>
          <w:szCs w:val="21"/>
        </w:rPr>
        <w:t>（うち</w:t>
      </w:r>
      <w:r>
        <w:rPr>
          <w:rFonts w:hAnsi="ＭＳ 明朝" w:hint="eastAsia"/>
          <w:szCs w:val="21"/>
        </w:rPr>
        <w:t>家電</w:t>
      </w:r>
      <w:r w:rsidRPr="00B31F48">
        <w:rPr>
          <w:rFonts w:hAnsi="ＭＳ 明朝" w:hint="eastAsia"/>
          <w:szCs w:val="21"/>
        </w:rPr>
        <w:t>事業部長が管理可能な投資額は</w:t>
      </w:r>
      <w:r>
        <w:rPr>
          <w:rFonts w:hAnsi="ＭＳ 明朝"/>
          <w:szCs w:val="21"/>
        </w:rPr>
        <w:t>7</w:t>
      </w:r>
      <w:r w:rsidRPr="00B31F48">
        <w:rPr>
          <w:rFonts w:hAnsi="ＭＳ 明朝"/>
          <w:szCs w:val="21"/>
        </w:rPr>
        <w:t>0％）</w:t>
      </w:r>
    </w:p>
    <w:p w14:paraId="7B81C61A" w14:textId="45AA0447" w:rsidR="00B31F48" w:rsidRDefault="00B31F48" w:rsidP="00B31F48">
      <w:pPr>
        <w:ind w:leftChars="200" w:left="623" w:hangingChars="100" w:hanging="208"/>
        <w:rPr>
          <w:rFonts w:hAnsi="ＭＳ 明朝"/>
          <w:szCs w:val="21"/>
        </w:rPr>
      </w:pPr>
      <w:r w:rsidRPr="00B31F48">
        <w:rPr>
          <w:rFonts w:hAnsi="ＭＳ 明朝" w:hint="eastAsia"/>
          <w:szCs w:val="21"/>
        </w:rPr>
        <w:t>当社の資本コスト率</w:t>
      </w:r>
      <w:r w:rsidR="0028527D">
        <w:rPr>
          <w:rFonts w:hAnsi="ＭＳ 明朝" w:hint="eastAsia"/>
          <w:szCs w:val="21"/>
        </w:rPr>
        <w:t xml:space="preserve"> </w:t>
      </w:r>
      <w:r w:rsidR="0028527D">
        <w:rPr>
          <w:rFonts w:hAnsi="ＭＳ 明朝"/>
          <w:szCs w:val="21"/>
        </w:rPr>
        <w:t xml:space="preserve">                                     </w:t>
      </w:r>
      <w:r>
        <w:rPr>
          <w:rFonts w:hAnsi="ＭＳ 明朝"/>
          <w:szCs w:val="21"/>
        </w:rPr>
        <w:t>6</w:t>
      </w:r>
      <w:r w:rsidRPr="00B31F48">
        <w:rPr>
          <w:rFonts w:hAnsi="ＭＳ 明朝"/>
          <w:szCs w:val="21"/>
        </w:rPr>
        <w:t>％</w:t>
      </w:r>
    </w:p>
    <w:p w14:paraId="0615F63C" w14:textId="77777777" w:rsidR="00B31F48" w:rsidRPr="005D5874" w:rsidRDefault="00B31F48" w:rsidP="00B31F48">
      <w:pPr>
        <w:ind w:leftChars="200" w:left="623" w:hangingChars="100" w:hanging="208"/>
        <w:rPr>
          <w:rFonts w:hAnsi="ＭＳ 明朝"/>
          <w:szCs w:val="21"/>
        </w:rPr>
      </w:pPr>
    </w:p>
    <w:p w14:paraId="42F7A2F9" w14:textId="33A6F695" w:rsidR="005D5874" w:rsidRPr="005D5874" w:rsidRDefault="005D5874" w:rsidP="005D5874">
      <w:pPr>
        <w:ind w:left="623" w:hangingChars="300" w:hanging="623"/>
        <w:rPr>
          <w:rFonts w:hAnsi="ＭＳ 明朝"/>
          <w:szCs w:val="21"/>
        </w:rPr>
      </w:pPr>
      <w:r w:rsidRPr="005D5874">
        <w:rPr>
          <w:rFonts w:hAnsi="ＭＳ 明朝" w:hint="eastAsia"/>
          <w:szCs w:val="21"/>
        </w:rPr>
        <w:t xml:space="preserve">　</w:t>
      </w:r>
      <w:r>
        <w:rPr>
          <w:rFonts w:hAnsi="ＭＳ 明朝" w:hint="eastAsia"/>
          <w:szCs w:val="21"/>
        </w:rPr>
        <w:t xml:space="preserve"> </w:t>
      </w:r>
      <w:r>
        <w:rPr>
          <w:rFonts w:hAnsi="ＭＳ 明朝"/>
          <w:szCs w:val="21"/>
        </w:rPr>
        <w:t xml:space="preserve"> </w:t>
      </w:r>
      <w:r w:rsidRPr="005D5874">
        <w:rPr>
          <w:rFonts w:hAnsi="ＭＳ 明朝" w:hint="eastAsia"/>
          <w:szCs w:val="21"/>
        </w:rPr>
        <w:t>問</w:t>
      </w:r>
      <w:r w:rsidRPr="005D5874">
        <w:rPr>
          <w:rFonts w:hAnsi="ＭＳ 明朝"/>
          <w:szCs w:val="21"/>
        </w:rPr>
        <w:t>1　事業部長の業績測定に適した投下資本利益率と残余利益を計算しなさい。</w:t>
      </w:r>
    </w:p>
    <w:p w14:paraId="0AC0C370" w14:textId="089F1A53" w:rsidR="00D81F52" w:rsidRDefault="005D5874" w:rsidP="005D5874">
      <w:pPr>
        <w:ind w:left="623" w:hangingChars="300" w:hanging="623"/>
        <w:rPr>
          <w:rFonts w:hAnsi="ＭＳ 明朝"/>
          <w:szCs w:val="21"/>
        </w:rPr>
      </w:pPr>
      <w:r w:rsidRPr="005D5874">
        <w:rPr>
          <w:rFonts w:hAnsi="ＭＳ 明朝" w:hint="eastAsia"/>
          <w:szCs w:val="21"/>
        </w:rPr>
        <w:t xml:space="preserve">　</w:t>
      </w:r>
      <w:r>
        <w:rPr>
          <w:rFonts w:hAnsi="ＭＳ 明朝" w:hint="eastAsia"/>
          <w:szCs w:val="21"/>
        </w:rPr>
        <w:t xml:space="preserve"> </w:t>
      </w:r>
      <w:r>
        <w:rPr>
          <w:rFonts w:hAnsi="ＭＳ 明朝"/>
          <w:szCs w:val="21"/>
        </w:rPr>
        <w:t xml:space="preserve"> </w:t>
      </w:r>
      <w:r w:rsidRPr="005D5874">
        <w:rPr>
          <w:rFonts w:hAnsi="ＭＳ 明朝" w:hint="eastAsia"/>
          <w:szCs w:val="21"/>
        </w:rPr>
        <w:t>問</w:t>
      </w:r>
      <w:r w:rsidRPr="005D5874">
        <w:rPr>
          <w:rFonts w:hAnsi="ＭＳ 明朝"/>
          <w:szCs w:val="21"/>
        </w:rPr>
        <w:t>2　事業部自体の業績測定に適した投下資本利益率と残余利益を計算しなさい。</w:t>
      </w:r>
    </w:p>
    <w:p w14:paraId="13001B5D" w14:textId="77777777" w:rsidR="002B7FF3" w:rsidRDefault="002B7FF3" w:rsidP="005D5874">
      <w:pPr>
        <w:ind w:left="623" w:hangingChars="300" w:hanging="623"/>
        <w:rPr>
          <w:rFonts w:hAnsi="ＭＳ 明朝"/>
          <w:szCs w:val="21"/>
        </w:rPr>
      </w:pPr>
    </w:p>
    <w:p w14:paraId="523590B2" w14:textId="54E7822C" w:rsidR="002B7FF3" w:rsidRPr="002B7FF3" w:rsidRDefault="002B7FF3" w:rsidP="002B7FF3">
      <w:pPr>
        <w:ind w:left="623" w:hangingChars="300" w:hanging="623"/>
        <w:rPr>
          <w:rFonts w:hAnsi="ＭＳ 明朝"/>
          <w:szCs w:val="21"/>
        </w:rPr>
      </w:pPr>
      <w:r w:rsidRPr="002B7FF3">
        <w:rPr>
          <w:rFonts w:hAnsi="ＭＳ 明朝" w:hint="eastAsia"/>
          <w:szCs w:val="21"/>
        </w:rPr>
        <w:t>問題</w:t>
      </w:r>
      <w:r>
        <w:rPr>
          <w:rFonts w:hAnsi="ＭＳ 明朝" w:hint="eastAsia"/>
          <w:szCs w:val="21"/>
        </w:rPr>
        <w:t xml:space="preserve">６　</w:t>
      </w:r>
      <w:r w:rsidRPr="002B7FF3">
        <w:rPr>
          <w:rFonts w:hAnsi="ＭＳ 明朝" w:hint="eastAsia"/>
          <w:szCs w:val="21"/>
        </w:rPr>
        <w:t>製品</w:t>
      </w:r>
      <w:r w:rsidR="00C502A7">
        <w:rPr>
          <w:rFonts w:hAnsi="ＭＳ 明朝" w:hint="eastAsia"/>
          <w:szCs w:val="21"/>
        </w:rPr>
        <w:t>Ⅹ</w:t>
      </w:r>
      <w:r w:rsidRPr="002B7FF3">
        <w:rPr>
          <w:rFonts w:hAnsi="ＭＳ 明朝" w:hint="eastAsia"/>
          <w:szCs w:val="21"/>
        </w:rPr>
        <w:t>および製品</w:t>
      </w:r>
      <w:r w:rsidR="00C502A7">
        <w:rPr>
          <w:rFonts w:hAnsi="ＭＳ 明朝" w:hint="eastAsia"/>
          <w:szCs w:val="21"/>
        </w:rPr>
        <w:t>Ｙ</w:t>
      </w:r>
      <w:r w:rsidRPr="002B7FF3">
        <w:rPr>
          <w:rFonts w:hAnsi="ＭＳ 明朝" w:hint="eastAsia"/>
          <w:szCs w:val="21"/>
        </w:rPr>
        <w:t>の</w:t>
      </w:r>
      <w:r w:rsidRPr="002B7FF3">
        <w:rPr>
          <w:rFonts w:hAnsi="ＭＳ 明朝"/>
          <w:szCs w:val="21"/>
        </w:rPr>
        <w:t>2種類の製品を製造している</w:t>
      </w:r>
      <w:r w:rsidR="00AB11C9">
        <w:rPr>
          <w:rFonts w:hAnsi="ＭＳ 明朝" w:hint="eastAsia"/>
          <w:szCs w:val="21"/>
        </w:rPr>
        <w:t>南北</w:t>
      </w:r>
      <w:r w:rsidRPr="002B7FF3">
        <w:rPr>
          <w:rFonts w:hAnsi="ＭＳ 明朝"/>
          <w:szCs w:val="21"/>
        </w:rPr>
        <w:t>化学株式会社ではＡＢＣ（活動基準原価計算）を</w:t>
      </w:r>
      <w:r w:rsidRPr="002B7FF3">
        <w:rPr>
          <w:rFonts w:hAnsi="ＭＳ 明朝" w:hint="eastAsia"/>
          <w:szCs w:val="21"/>
        </w:rPr>
        <w:t>採用し</w:t>
      </w:r>
      <w:r w:rsidR="003B7F68">
        <w:rPr>
          <w:rFonts w:hAnsi="ＭＳ 明朝" w:hint="eastAsia"/>
          <w:szCs w:val="21"/>
        </w:rPr>
        <w:t>，</w:t>
      </w:r>
      <w:r w:rsidRPr="002B7FF3">
        <w:rPr>
          <w:rFonts w:hAnsi="ＭＳ 明朝" w:hint="eastAsia"/>
          <w:szCs w:val="21"/>
        </w:rPr>
        <w:t>購買部門の費用をコストドライバーを利用して配賦している。資料にもとづき，以下の</w:t>
      </w:r>
      <w:r>
        <w:rPr>
          <w:rFonts w:hAnsi="ＭＳ 明朝"/>
          <w:szCs w:val="21"/>
        </w:rPr>
        <w:t>(1)</w:t>
      </w:r>
      <w:r w:rsidRPr="002B7FF3">
        <w:rPr>
          <w:rFonts w:hAnsi="ＭＳ 明朝" w:hint="eastAsia"/>
          <w:szCs w:val="21"/>
        </w:rPr>
        <w:t>から</w:t>
      </w:r>
      <w:r>
        <w:rPr>
          <w:rFonts w:hAnsi="ＭＳ 明朝" w:hint="eastAsia"/>
          <w:szCs w:val="21"/>
        </w:rPr>
        <w:t>(</w:t>
      </w:r>
      <w:r>
        <w:rPr>
          <w:rFonts w:hAnsi="ＭＳ 明朝"/>
          <w:szCs w:val="21"/>
        </w:rPr>
        <w:t>3)</w:t>
      </w:r>
      <w:r w:rsidRPr="002B7FF3">
        <w:rPr>
          <w:rFonts w:hAnsi="ＭＳ 明朝" w:hint="eastAsia"/>
          <w:szCs w:val="21"/>
        </w:rPr>
        <w:t>に答え</w:t>
      </w:r>
      <w:r w:rsidR="005F07D5" w:rsidRPr="00193B35">
        <w:rPr>
          <w:rFonts w:hAnsi="ＭＳ 明朝" w:hint="eastAsia"/>
          <w:szCs w:val="21"/>
        </w:rPr>
        <w:t>解答</w:t>
      </w:r>
      <w:r w:rsidR="005F07D5">
        <w:rPr>
          <w:rFonts w:hAnsi="ＭＳ 明朝" w:hint="eastAsia"/>
          <w:szCs w:val="21"/>
        </w:rPr>
        <w:t>用紙</w:t>
      </w:r>
      <w:r w:rsidR="005F07D5" w:rsidRPr="00193B35">
        <w:rPr>
          <w:rFonts w:hAnsi="ＭＳ 明朝" w:hint="eastAsia"/>
          <w:szCs w:val="21"/>
        </w:rPr>
        <w:t>に記入し</w:t>
      </w:r>
      <w:r w:rsidRPr="002B7FF3">
        <w:rPr>
          <w:rFonts w:hAnsi="ＭＳ 明朝" w:hint="eastAsia"/>
          <w:szCs w:val="21"/>
        </w:rPr>
        <w:t>なさい。</w:t>
      </w:r>
      <w:r w:rsidR="003B7F68" w:rsidRPr="003E1966">
        <w:rPr>
          <w:rFonts w:hAnsi="ＭＳ 明朝"/>
          <w:szCs w:val="21"/>
        </w:rPr>
        <w:t>(知識・技術)</w:t>
      </w:r>
    </w:p>
    <w:p w14:paraId="6BFCCD70" w14:textId="790CC30E" w:rsidR="002B7FF3" w:rsidRPr="002B7FF3" w:rsidRDefault="002B7FF3" w:rsidP="002B7FF3">
      <w:pPr>
        <w:ind w:leftChars="150" w:left="622" w:hangingChars="150" w:hanging="311"/>
        <w:rPr>
          <w:rFonts w:hAnsi="ＭＳ 明朝"/>
          <w:szCs w:val="21"/>
        </w:rPr>
      </w:pPr>
      <w:r>
        <w:rPr>
          <w:rFonts w:hAnsi="ＭＳ 明朝" w:hint="eastAsia"/>
          <w:szCs w:val="21"/>
        </w:rPr>
        <w:t>(</w:t>
      </w:r>
      <w:r>
        <w:rPr>
          <w:rFonts w:hAnsi="ＭＳ 明朝"/>
          <w:szCs w:val="21"/>
        </w:rPr>
        <w:t>1)</w:t>
      </w:r>
      <w:r w:rsidRPr="002B7FF3">
        <w:rPr>
          <w:rFonts w:hAnsi="ＭＳ 明朝" w:hint="eastAsia"/>
          <w:szCs w:val="21"/>
        </w:rPr>
        <w:t xml:space="preserve">　発注活動の製品</w:t>
      </w:r>
      <w:r w:rsidR="00C502A7">
        <w:rPr>
          <w:rFonts w:hAnsi="ＭＳ 明朝" w:hint="eastAsia"/>
          <w:szCs w:val="21"/>
        </w:rPr>
        <w:t>Ⅹ</w:t>
      </w:r>
      <w:r w:rsidRPr="002B7FF3">
        <w:rPr>
          <w:rFonts w:hAnsi="ＭＳ 明朝" w:hint="eastAsia"/>
          <w:szCs w:val="21"/>
        </w:rPr>
        <w:t>および製品</w:t>
      </w:r>
      <w:r w:rsidR="00C502A7">
        <w:rPr>
          <w:rFonts w:hAnsi="ＭＳ 明朝" w:hint="eastAsia"/>
          <w:szCs w:val="21"/>
        </w:rPr>
        <w:t>Ｙ</w:t>
      </w:r>
      <w:r w:rsidRPr="002B7FF3">
        <w:rPr>
          <w:rFonts w:hAnsi="ＭＳ 明朝" w:hint="eastAsia"/>
          <w:szCs w:val="21"/>
        </w:rPr>
        <w:t>への予定配賦額の合計を求めなさい。</w:t>
      </w:r>
    </w:p>
    <w:p w14:paraId="5C621FA5" w14:textId="00E444A4" w:rsidR="002B7FF3" w:rsidRPr="002B7FF3" w:rsidRDefault="002B7FF3" w:rsidP="002B7FF3">
      <w:pPr>
        <w:ind w:leftChars="150" w:left="622" w:hangingChars="150" w:hanging="311"/>
        <w:rPr>
          <w:rFonts w:hAnsi="ＭＳ 明朝"/>
          <w:szCs w:val="21"/>
        </w:rPr>
      </w:pPr>
      <w:r>
        <w:rPr>
          <w:rFonts w:hAnsi="ＭＳ 明朝" w:hint="eastAsia"/>
          <w:szCs w:val="21"/>
        </w:rPr>
        <w:t>(</w:t>
      </w:r>
      <w:r>
        <w:rPr>
          <w:rFonts w:hAnsi="ＭＳ 明朝"/>
          <w:szCs w:val="21"/>
        </w:rPr>
        <w:t>2)</w:t>
      </w:r>
      <w:r w:rsidRPr="002B7FF3">
        <w:rPr>
          <w:rFonts w:hAnsi="ＭＳ 明朝" w:hint="eastAsia"/>
          <w:szCs w:val="21"/>
        </w:rPr>
        <w:t xml:space="preserve">　受入検収活動への実際配賦額を求めなさい。</w:t>
      </w:r>
    </w:p>
    <w:p w14:paraId="5B33028C" w14:textId="447DFAB0" w:rsidR="002B7FF3" w:rsidRDefault="002B7FF3" w:rsidP="002B7FF3">
      <w:pPr>
        <w:ind w:leftChars="150" w:left="622" w:hangingChars="150" w:hanging="311"/>
        <w:rPr>
          <w:rFonts w:hAnsi="ＭＳ 明朝"/>
          <w:szCs w:val="21"/>
        </w:rPr>
      </w:pPr>
      <w:r>
        <w:rPr>
          <w:rFonts w:hAnsi="ＭＳ 明朝" w:hint="eastAsia"/>
          <w:szCs w:val="21"/>
        </w:rPr>
        <w:t>(</w:t>
      </w:r>
      <w:r>
        <w:rPr>
          <w:rFonts w:hAnsi="ＭＳ 明朝"/>
          <w:szCs w:val="21"/>
        </w:rPr>
        <w:t>3)</w:t>
      </w:r>
      <w:r w:rsidRPr="002B7FF3">
        <w:rPr>
          <w:rFonts w:hAnsi="ＭＳ 明朝"/>
          <w:szCs w:val="21"/>
        </w:rPr>
        <w:t xml:space="preserve">　検査活動の配賦差額を求めなさい。なお</w:t>
      </w:r>
      <w:r w:rsidR="003B7F68">
        <w:rPr>
          <w:rFonts w:hAnsi="ＭＳ 明朝" w:hint="eastAsia"/>
          <w:szCs w:val="21"/>
        </w:rPr>
        <w:t>，</w:t>
      </w:r>
      <w:r w:rsidRPr="002B7FF3">
        <w:rPr>
          <w:rFonts w:hAnsi="ＭＳ 明朝"/>
          <w:szCs w:val="21"/>
        </w:rPr>
        <w:t>解答欄の（　　）には「超過」または「不足」を記入する</w:t>
      </w:r>
      <w:r w:rsidRPr="002B7FF3">
        <w:rPr>
          <w:rFonts w:hAnsi="ＭＳ 明朝" w:hint="eastAsia"/>
          <w:szCs w:val="21"/>
        </w:rPr>
        <w:t>こと。</w:t>
      </w:r>
    </w:p>
    <w:p w14:paraId="5524584A" w14:textId="77777777" w:rsidR="002B7FF3" w:rsidRPr="005D5874" w:rsidRDefault="002B7FF3" w:rsidP="002B7FF3">
      <w:pPr>
        <w:ind w:left="623" w:hangingChars="300" w:hanging="623"/>
        <w:rPr>
          <w:rFonts w:hAnsi="ＭＳ 明朝"/>
          <w:szCs w:val="21"/>
        </w:rPr>
      </w:pPr>
      <w:r w:rsidRPr="005D5874">
        <w:rPr>
          <w:rFonts w:hAnsi="ＭＳ 明朝" w:hint="eastAsia"/>
          <w:szCs w:val="21"/>
        </w:rPr>
        <w:t>〈資　料〉</w:t>
      </w:r>
    </w:p>
    <w:p w14:paraId="3FA5CE17" w14:textId="7362EF4F" w:rsidR="002B7FF3" w:rsidRDefault="002B7FF3" w:rsidP="002B7FF3">
      <w:pPr>
        <w:ind w:leftChars="150" w:left="622" w:hangingChars="150" w:hanging="311"/>
        <w:rPr>
          <w:rFonts w:hAnsi="ＭＳ 明朝"/>
          <w:szCs w:val="21"/>
        </w:rPr>
      </w:pPr>
      <w:r w:rsidRPr="002B7FF3">
        <w:rPr>
          <w:rFonts w:hAnsi="ＭＳ 明朝"/>
          <w:szCs w:val="21"/>
        </w:rPr>
        <w:t>1</w:t>
      </w:r>
      <w:r>
        <w:rPr>
          <w:rFonts w:hAnsi="ＭＳ 明朝" w:hint="eastAsia"/>
          <w:szCs w:val="21"/>
        </w:rPr>
        <w:t>.</w:t>
      </w:r>
      <w:r w:rsidR="008E3341">
        <w:rPr>
          <w:rFonts w:hAnsi="ＭＳ 明朝" w:hint="eastAsia"/>
          <w:szCs w:val="21"/>
        </w:rPr>
        <w:t xml:space="preserve">　</w:t>
      </w:r>
      <w:r w:rsidRPr="002B7FF3">
        <w:rPr>
          <w:rFonts w:hAnsi="ＭＳ 明朝"/>
          <w:szCs w:val="21"/>
        </w:rPr>
        <w:t>各活動の年間予算額</w:t>
      </w:r>
    </w:p>
    <w:tbl>
      <w:tblPr>
        <w:tblStyle w:val="a4"/>
        <w:tblW w:w="0" w:type="auto"/>
        <w:tblInd w:w="622" w:type="dxa"/>
        <w:tblLook w:val="04A0" w:firstRow="1" w:lastRow="0" w:firstColumn="1" w:lastColumn="0" w:noHBand="0" w:noVBand="1"/>
      </w:tblPr>
      <w:tblGrid>
        <w:gridCol w:w="1985"/>
        <w:gridCol w:w="1985"/>
        <w:gridCol w:w="1985"/>
        <w:gridCol w:w="1985"/>
      </w:tblGrid>
      <w:tr w:rsidR="002B7FF3" w14:paraId="4509A426" w14:textId="77777777" w:rsidTr="002B7FF3">
        <w:tc>
          <w:tcPr>
            <w:tcW w:w="1985" w:type="dxa"/>
            <w:vAlign w:val="center"/>
          </w:tcPr>
          <w:p w14:paraId="13467A39" w14:textId="7D0FC3DE" w:rsidR="002B7FF3" w:rsidRPr="002B7FF3" w:rsidRDefault="002B7FF3" w:rsidP="002B7FF3">
            <w:pPr>
              <w:jc w:val="distribute"/>
              <w:rPr>
                <w:rFonts w:eastAsia="ＭＳ 明朝" w:hAnsi="ＭＳ 明朝"/>
                <w:szCs w:val="21"/>
              </w:rPr>
            </w:pPr>
            <w:r w:rsidRPr="002B7FF3">
              <w:rPr>
                <w:rFonts w:eastAsia="ＭＳ 明朝" w:hAnsi="ＭＳ 明朝" w:hint="eastAsia"/>
                <w:szCs w:val="21"/>
              </w:rPr>
              <w:t>費目</w:t>
            </w:r>
          </w:p>
        </w:tc>
        <w:tc>
          <w:tcPr>
            <w:tcW w:w="1985" w:type="dxa"/>
            <w:vAlign w:val="center"/>
          </w:tcPr>
          <w:p w14:paraId="11CB9BE0" w14:textId="0B3C5AA2" w:rsidR="002B7FF3" w:rsidRPr="002B7FF3" w:rsidRDefault="002B7FF3" w:rsidP="002B7FF3">
            <w:pPr>
              <w:jc w:val="center"/>
              <w:rPr>
                <w:rFonts w:eastAsia="ＭＳ 明朝" w:hAnsi="ＭＳ 明朝"/>
                <w:szCs w:val="21"/>
              </w:rPr>
            </w:pPr>
            <w:r>
              <w:rPr>
                <w:rFonts w:eastAsia="ＭＳ 明朝" w:hAnsi="ＭＳ 明朝" w:hint="eastAsia"/>
                <w:szCs w:val="21"/>
              </w:rPr>
              <w:t>年間予算額</w:t>
            </w:r>
          </w:p>
        </w:tc>
        <w:tc>
          <w:tcPr>
            <w:tcW w:w="1985" w:type="dxa"/>
            <w:vAlign w:val="center"/>
          </w:tcPr>
          <w:p w14:paraId="4B279892" w14:textId="27F869D1" w:rsidR="002B7FF3" w:rsidRPr="002B7FF3" w:rsidRDefault="002B7FF3" w:rsidP="002B7FF3">
            <w:pPr>
              <w:jc w:val="center"/>
              <w:rPr>
                <w:rFonts w:eastAsia="ＭＳ 明朝" w:hAnsi="ＭＳ 明朝"/>
                <w:szCs w:val="21"/>
              </w:rPr>
            </w:pPr>
            <w:r>
              <w:rPr>
                <w:rFonts w:eastAsia="ＭＳ 明朝" w:hAnsi="ＭＳ 明朝" w:hint="eastAsia"/>
                <w:szCs w:val="21"/>
              </w:rPr>
              <w:t>活動ドライバー</w:t>
            </w:r>
          </w:p>
        </w:tc>
        <w:tc>
          <w:tcPr>
            <w:tcW w:w="1985" w:type="dxa"/>
            <w:vAlign w:val="center"/>
          </w:tcPr>
          <w:p w14:paraId="4914FBB8" w14:textId="665C8E8F" w:rsidR="002B7FF3" w:rsidRPr="002B7FF3" w:rsidRDefault="002B7FF3" w:rsidP="002B7FF3">
            <w:pPr>
              <w:jc w:val="center"/>
              <w:rPr>
                <w:rFonts w:eastAsia="ＭＳ 明朝" w:hAnsi="ＭＳ 明朝"/>
                <w:szCs w:val="21"/>
              </w:rPr>
            </w:pPr>
            <w:r>
              <w:rPr>
                <w:rFonts w:eastAsia="ＭＳ 明朝" w:hAnsi="ＭＳ 明朝" w:hint="eastAsia"/>
                <w:szCs w:val="21"/>
              </w:rPr>
              <w:t>年間予定水準</w:t>
            </w:r>
          </w:p>
        </w:tc>
      </w:tr>
      <w:tr w:rsidR="002B7FF3" w14:paraId="0AAB2273" w14:textId="77777777" w:rsidTr="002B7FF3">
        <w:tc>
          <w:tcPr>
            <w:tcW w:w="1985" w:type="dxa"/>
            <w:vAlign w:val="center"/>
          </w:tcPr>
          <w:p w14:paraId="1DEB2BA2" w14:textId="23D19CDC" w:rsidR="002B7FF3" w:rsidRPr="002B7FF3" w:rsidRDefault="00354371" w:rsidP="002B7FF3">
            <w:pPr>
              <w:jc w:val="distribute"/>
              <w:rPr>
                <w:rFonts w:eastAsia="ＭＳ 明朝" w:hAnsi="ＭＳ 明朝"/>
                <w:szCs w:val="21"/>
              </w:rPr>
            </w:pPr>
            <w:r>
              <w:rPr>
                <w:rFonts w:eastAsia="ＭＳ 明朝" w:hAnsi="ＭＳ 明朝" w:hint="eastAsia"/>
                <w:szCs w:val="21"/>
              </w:rPr>
              <w:t>発</w:t>
            </w:r>
            <w:r w:rsidR="002B7FF3">
              <w:rPr>
                <w:rFonts w:eastAsia="ＭＳ 明朝" w:hAnsi="ＭＳ 明朝" w:hint="eastAsia"/>
                <w:szCs w:val="21"/>
              </w:rPr>
              <w:t>注</w:t>
            </w:r>
          </w:p>
        </w:tc>
        <w:tc>
          <w:tcPr>
            <w:tcW w:w="1985" w:type="dxa"/>
            <w:vAlign w:val="center"/>
          </w:tcPr>
          <w:p w14:paraId="61F5B9EB" w14:textId="7DA50DB6" w:rsidR="002B7FF3" w:rsidRPr="002B7FF3" w:rsidRDefault="00AB11C9" w:rsidP="008E3341">
            <w:pPr>
              <w:jc w:val="center"/>
              <w:rPr>
                <w:rFonts w:eastAsia="ＭＳ 明朝" w:hAnsi="ＭＳ 明朝"/>
                <w:szCs w:val="21"/>
              </w:rPr>
            </w:pPr>
            <w:r>
              <w:rPr>
                <w:rFonts w:eastAsia="ＭＳ 明朝" w:hAnsi="ＭＳ 明朝" w:hint="eastAsia"/>
                <w:szCs w:val="21"/>
              </w:rPr>
              <w:t>80</w:t>
            </w:r>
            <w:r w:rsidR="002B7FF3">
              <w:rPr>
                <w:rFonts w:eastAsia="ＭＳ 明朝" w:hAnsi="ＭＳ 明朝" w:hint="eastAsia"/>
                <w:szCs w:val="21"/>
              </w:rPr>
              <w:t>,000千円</w:t>
            </w:r>
          </w:p>
        </w:tc>
        <w:tc>
          <w:tcPr>
            <w:tcW w:w="1985" w:type="dxa"/>
            <w:vAlign w:val="center"/>
          </w:tcPr>
          <w:p w14:paraId="2AEA64EF" w14:textId="106739CE" w:rsidR="002B7FF3" w:rsidRPr="002B7FF3" w:rsidRDefault="008E3341" w:rsidP="008E3341">
            <w:pPr>
              <w:jc w:val="center"/>
              <w:rPr>
                <w:rFonts w:eastAsia="ＭＳ 明朝" w:hAnsi="ＭＳ 明朝"/>
                <w:szCs w:val="21"/>
              </w:rPr>
            </w:pPr>
            <w:r w:rsidRPr="008E3341">
              <w:rPr>
                <w:rFonts w:eastAsia="ＭＳ 明朝" w:hAnsi="ＭＳ 明朝" w:hint="eastAsia"/>
                <w:szCs w:val="21"/>
              </w:rPr>
              <w:t>発注件数</w:t>
            </w:r>
            <w:r>
              <w:rPr>
                <w:rFonts w:eastAsia="ＭＳ 明朝" w:hAnsi="ＭＳ 明朝" w:hint="eastAsia"/>
                <w:szCs w:val="21"/>
              </w:rPr>
              <w:t>(</w:t>
            </w:r>
            <w:r w:rsidRPr="008E3341">
              <w:rPr>
                <w:rFonts w:eastAsia="ＭＳ 明朝" w:hAnsi="ＭＳ 明朝"/>
                <w:szCs w:val="21"/>
              </w:rPr>
              <w:t>件</w:t>
            </w:r>
            <w:r>
              <w:rPr>
                <w:rFonts w:eastAsia="ＭＳ 明朝" w:hAnsi="ＭＳ 明朝"/>
                <w:szCs w:val="21"/>
              </w:rPr>
              <w:t>）</w:t>
            </w:r>
          </w:p>
        </w:tc>
        <w:tc>
          <w:tcPr>
            <w:tcW w:w="1985" w:type="dxa"/>
            <w:vAlign w:val="center"/>
          </w:tcPr>
          <w:p w14:paraId="7D2EE243" w14:textId="79FFA3E2" w:rsidR="002B7FF3" w:rsidRPr="002B7FF3" w:rsidRDefault="00AB11C9" w:rsidP="008E3341">
            <w:pPr>
              <w:jc w:val="center"/>
              <w:rPr>
                <w:rFonts w:eastAsia="ＭＳ 明朝" w:hAnsi="ＭＳ 明朝"/>
                <w:szCs w:val="21"/>
              </w:rPr>
            </w:pPr>
            <w:r>
              <w:rPr>
                <w:rFonts w:eastAsia="ＭＳ 明朝" w:hAnsi="ＭＳ 明朝"/>
                <w:szCs w:val="21"/>
              </w:rPr>
              <w:t>1</w:t>
            </w:r>
            <w:r w:rsidR="008E3341">
              <w:rPr>
                <w:rFonts w:eastAsia="ＭＳ 明朝" w:hAnsi="ＭＳ 明朝"/>
                <w:szCs w:val="21"/>
              </w:rPr>
              <w:t>,</w:t>
            </w:r>
            <w:r>
              <w:rPr>
                <w:rFonts w:eastAsia="ＭＳ 明朝" w:hAnsi="ＭＳ 明朝"/>
                <w:szCs w:val="21"/>
              </w:rPr>
              <w:t>6</w:t>
            </w:r>
            <w:r w:rsidR="008E3341">
              <w:rPr>
                <w:rFonts w:eastAsia="ＭＳ 明朝" w:hAnsi="ＭＳ 明朝"/>
                <w:szCs w:val="21"/>
              </w:rPr>
              <w:t>00</w:t>
            </w:r>
          </w:p>
        </w:tc>
      </w:tr>
      <w:tr w:rsidR="002B7FF3" w14:paraId="299143A0" w14:textId="77777777" w:rsidTr="002B7FF3">
        <w:tc>
          <w:tcPr>
            <w:tcW w:w="1985" w:type="dxa"/>
            <w:vAlign w:val="center"/>
          </w:tcPr>
          <w:p w14:paraId="62553DDD" w14:textId="1F5A1D8A" w:rsidR="002B7FF3" w:rsidRPr="002B7FF3" w:rsidRDefault="002B7FF3" w:rsidP="002B7FF3">
            <w:pPr>
              <w:jc w:val="distribute"/>
              <w:rPr>
                <w:rFonts w:eastAsia="ＭＳ 明朝" w:hAnsi="ＭＳ 明朝"/>
                <w:szCs w:val="21"/>
              </w:rPr>
            </w:pPr>
            <w:r>
              <w:rPr>
                <w:rFonts w:eastAsia="ＭＳ 明朝" w:hAnsi="ＭＳ 明朝" w:hint="eastAsia"/>
                <w:szCs w:val="21"/>
              </w:rPr>
              <w:t>受入検収</w:t>
            </w:r>
          </w:p>
        </w:tc>
        <w:tc>
          <w:tcPr>
            <w:tcW w:w="1985" w:type="dxa"/>
            <w:vAlign w:val="center"/>
          </w:tcPr>
          <w:p w14:paraId="7B3327F0" w14:textId="7EC0F2A2" w:rsidR="002B7FF3" w:rsidRPr="002B7FF3" w:rsidRDefault="002B7FF3" w:rsidP="008E3341">
            <w:pPr>
              <w:jc w:val="center"/>
              <w:rPr>
                <w:rFonts w:eastAsia="ＭＳ 明朝" w:hAnsi="ＭＳ 明朝"/>
                <w:szCs w:val="21"/>
              </w:rPr>
            </w:pPr>
            <w:r>
              <w:rPr>
                <w:rFonts w:eastAsia="ＭＳ 明朝" w:hAnsi="ＭＳ 明朝" w:hint="eastAsia"/>
                <w:szCs w:val="21"/>
              </w:rPr>
              <w:t>4</w:t>
            </w:r>
            <w:r>
              <w:rPr>
                <w:rFonts w:eastAsia="ＭＳ 明朝" w:hAnsi="ＭＳ 明朝"/>
                <w:szCs w:val="21"/>
              </w:rPr>
              <w:t>8</w:t>
            </w:r>
            <w:r w:rsidR="008E3341">
              <w:rPr>
                <w:rFonts w:eastAsia="ＭＳ 明朝" w:hAnsi="ＭＳ 明朝"/>
                <w:szCs w:val="21"/>
              </w:rPr>
              <w:t>,</w:t>
            </w:r>
            <w:r w:rsidR="00AB11C9">
              <w:rPr>
                <w:rFonts w:eastAsia="ＭＳ 明朝" w:hAnsi="ＭＳ 明朝"/>
                <w:szCs w:val="21"/>
              </w:rPr>
              <w:t>00</w:t>
            </w:r>
            <w:r w:rsidR="008E3341">
              <w:rPr>
                <w:rFonts w:eastAsia="ＭＳ 明朝" w:hAnsi="ＭＳ 明朝"/>
                <w:szCs w:val="21"/>
              </w:rPr>
              <w:t>0</w:t>
            </w:r>
            <w:r w:rsidR="008E3341">
              <w:rPr>
                <w:rFonts w:eastAsia="ＭＳ 明朝" w:hAnsi="ＭＳ 明朝" w:hint="eastAsia"/>
                <w:szCs w:val="21"/>
              </w:rPr>
              <w:t>千円</w:t>
            </w:r>
          </w:p>
        </w:tc>
        <w:tc>
          <w:tcPr>
            <w:tcW w:w="1985" w:type="dxa"/>
            <w:vAlign w:val="center"/>
          </w:tcPr>
          <w:p w14:paraId="74902E86" w14:textId="0D2BEB62" w:rsidR="002B7FF3" w:rsidRPr="002B7FF3" w:rsidRDefault="008E3341" w:rsidP="008E3341">
            <w:pPr>
              <w:jc w:val="center"/>
              <w:rPr>
                <w:rFonts w:eastAsia="ＭＳ 明朝" w:hAnsi="ＭＳ 明朝"/>
                <w:szCs w:val="21"/>
              </w:rPr>
            </w:pPr>
            <w:r w:rsidRPr="008E3341">
              <w:rPr>
                <w:rFonts w:eastAsia="ＭＳ 明朝" w:hAnsi="ＭＳ 明朝" w:hint="eastAsia"/>
                <w:szCs w:val="21"/>
              </w:rPr>
              <w:t>検収件数</w:t>
            </w:r>
            <w:r>
              <w:rPr>
                <w:rFonts w:eastAsia="ＭＳ 明朝" w:hAnsi="ＭＳ 明朝" w:hint="eastAsia"/>
                <w:szCs w:val="21"/>
              </w:rPr>
              <w:t>(</w:t>
            </w:r>
            <w:r w:rsidRPr="008E3341">
              <w:rPr>
                <w:rFonts w:eastAsia="ＭＳ 明朝" w:hAnsi="ＭＳ 明朝"/>
                <w:szCs w:val="21"/>
              </w:rPr>
              <w:t>件</w:t>
            </w:r>
            <w:r>
              <w:rPr>
                <w:rFonts w:eastAsia="ＭＳ 明朝" w:hAnsi="ＭＳ 明朝" w:hint="eastAsia"/>
                <w:szCs w:val="21"/>
              </w:rPr>
              <w:t>)</w:t>
            </w:r>
          </w:p>
        </w:tc>
        <w:tc>
          <w:tcPr>
            <w:tcW w:w="1985" w:type="dxa"/>
            <w:vAlign w:val="center"/>
          </w:tcPr>
          <w:p w14:paraId="5A55D31F" w14:textId="0E6F6DB6" w:rsidR="002B7FF3" w:rsidRPr="002B7FF3" w:rsidRDefault="008E3341" w:rsidP="008E3341">
            <w:pPr>
              <w:jc w:val="center"/>
              <w:rPr>
                <w:rFonts w:eastAsia="ＭＳ 明朝" w:hAnsi="ＭＳ 明朝"/>
                <w:szCs w:val="21"/>
              </w:rPr>
            </w:pPr>
            <w:r>
              <w:rPr>
                <w:rFonts w:eastAsia="ＭＳ 明朝" w:hAnsi="ＭＳ 明朝" w:hint="eastAsia"/>
                <w:szCs w:val="21"/>
              </w:rPr>
              <w:t>6</w:t>
            </w:r>
            <w:r>
              <w:rPr>
                <w:rFonts w:eastAsia="ＭＳ 明朝" w:hAnsi="ＭＳ 明朝"/>
                <w:szCs w:val="21"/>
              </w:rPr>
              <w:t>,</w:t>
            </w:r>
            <w:r w:rsidR="00AB11C9">
              <w:rPr>
                <w:rFonts w:eastAsia="ＭＳ 明朝" w:hAnsi="ＭＳ 明朝"/>
                <w:szCs w:val="21"/>
              </w:rPr>
              <w:t>0</w:t>
            </w:r>
            <w:r>
              <w:rPr>
                <w:rFonts w:eastAsia="ＭＳ 明朝" w:hAnsi="ＭＳ 明朝"/>
                <w:szCs w:val="21"/>
              </w:rPr>
              <w:t>00</w:t>
            </w:r>
          </w:p>
        </w:tc>
      </w:tr>
      <w:tr w:rsidR="002B7FF3" w14:paraId="5DC64C36" w14:textId="77777777" w:rsidTr="002B7FF3">
        <w:tc>
          <w:tcPr>
            <w:tcW w:w="1985" w:type="dxa"/>
            <w:vAlign w:val="center"/>
          </w:tcPr>
          <w:p w14:paraId="44DC122A" w14:textId="2FE3D77D" w:rsidR="002B7FF3" w:rsidRPr="002B7FF3" w:rsidRDefault="002B7FF3" w:rsidP="002B7FF3">
            <w:pPr>
              <w:jc w:val="distribute"/>
              <w:rPr>
                <w:rFonts w:eastAsia="ＭＳ 明朝" w:hAnsi="ＭＳ 明朝"/>
                <w:szCs w:val="21"/>
              </w:rPr>
            </w:pPr>
            <w:r>
              <w:rPr>
                <w:rFonts w:eastAsia="ＭＳ 明朝" w:hAnsi="ＭＳ 明朝" w:hint="eastAsia"/>
                <w:szCs w:val="21"/>
              </w:rPr>
              <w:t>検査</w:t>
            </w:r>
          </w:p>
        </w:tc>
        <w:tc>
          <w:tcPr>
            <w:tcW w:w="1985" w:type="dxa"/>
            <w:vAlign w:val="center"/>
          </w:tcPr>
          <w:p w14:paraId="49B1A235" w14:textId="07068F5B" w:rsidR="002B7FF3" w:rsidRPr="002B7FF3" w:rsidRDefault="008E3341" w:rsidP="008E3341">
            <w:pPr>
              <w:jc w:val="center"/>
              <w:rPr>
                <w:rFonts w:eastAsia="ＭＳ 明朝" w:hAnsi="ＭＳ 明朝"/>
                <w:szCs w:val="21"/>
              </w:rPr>
            </w:pPr>
            <w:r>
              <w:rPr>
                <w:rFonts w:eastAsia="ＭＳ 明朝" w:hAnsi="ＭＳ 明朝" w:hint="eastAsia"/>
                <w:szCs w:val="21"/>
              </w:rPr>
              <w:t>3</w:t>
            </w:r>
            <w:r>
              <w:rPr>
                <w:rFonts w:eastAsia="ＭＳ 明朝" w:hAnsi="ＭＳ 明朝"/>
                <w:szCs w:val="21"/>
              </w:rPr>
              <w:t>2,</w:t>
            </w:r>
            <w:r w:rsidR="00AB11C9">
              <w:rPr>
                <w:rFonts w:eastAsia="ＭＳ 明朝" w:hAnsi="ＭＳ 明朝"/>
                <w:szCs w:val="21"/>
              </w:rPr>
              <w:t>0</w:t>
            </w:r>
            <w:r>
              <w:rPr>
                <w:rFonts w:eastAsia="ＭＳ 明朝" w:hAnsi="ＭＳ 明朝"/>
                <w:szCs w:val="21"/>
              </w:rPr>
              <w:t>00</w:t>
            </w:r>
            <w:r>
              <w:rPr>
                <w:rFonts w:eastAsia="ＭＳ 明朝" w:hAnsi="ＭＳ 明朝" w:hint="eastAsia"/>
                <w:szCs w:val="21"/>
              </w:rPr>
              <w:t>千円</w:t>
            </w:r>
          </w:p>
        </w:tc>
        <w:tc>
          <w:tcPr>
            <w:tcW w:w="1985" w:type="dxa"/>
            <w:vAlign w:val="center"/>
          </w:tcPr>
          <w:p w14:paraId="3EA8BA00" w14:textId="2F14D4C8" w:rsidR="002B7FF3" w:rsidRPr="002B7FF3" w:rsidRDefault="008E3341" w:rsidP="008E3341">
            <w:pPr>
              <w:jc w:val="center"/>
              <w:rPr>
                <w:rFonts w:eastAsia="ＭＳ 明朝" w:hAnsi="ＭＳ 明朝"/>
                <w:szCs w:val="21"/>
              </w:rPr>
            </w:pPr>
            <w:r w:rsidRPr="008E3341">
              <w:rPr>
                <w:rFonts w:eastAsia="ＭＳ 明朝" w:hAnsi="ＭＳ 明朝" w:hint="eastAsia"/>
                <w:szCs w:val="21"/>
              </w:rPr>
              <w:t>抜取検査回数</w:t>
            </w:r>
            <w:r>
              <w:rPr>
                <w:rFonts w:eastAsia="ＭＳ 明朝" w:hAnsi="ＭＳ 明朝" w:hint="eastAsia"/>
                <w:szCs w:val="21"/>
              </w:rPr>
              <w:t>(</w:t>
            </w:r>
            <w:r w:rsidRPr="008E3341">
              <w:rPr>
                <w:rFonts w:eastAsia="ＭＳ 明朝" w:hAnsi="ＭＳ 明朝" w:hint="eastAsia"/>
                <w:szCs w:val="21"/>
              </w:rPr>
              <w:t>回</w:t>
            </w:r>
            <w:r>
              <w:rPr>
                <w:rFonts w:eastAsia="ＭＳ 明朝" w:hAnsi="ＭＳ 明朝" w:hint="eastAsia"/>
                <w:szCs w:val="21"/>
              </w:rPr>
              <w:t>)</w:t>
            </w:r>
          </w:p>
        </w:tc>
        <w:tc>
          <w:tcPr>
            <w:tcW w:w="1985" w:type="dxa"/>
            <w:vAlign w:val="center"/>
          </w:tcPr>
          <w:p w14:paraId="69F4574E" w14:textId="2941A8BC" w:rsidR="002B7FF3" w:rsidRPr="002B7FF3" w:rsidRDefault="00AB11C9" w:rsidP="008E3341">
            <w:pPr>
              <w:jc w:val="center"/>
              <w:rPr>
                <w:rFonts w:eastAsia="ＭＳ 明朝" w:hAnsi="ＭＳ 明朝"/>
                <w:szCs w:val="21"/>
              </w:rPr>
            </w:pPr>
            <w:r>
              <w:rPr>
                <w:rFonts w:eastAsia="ＭＳ 明朝" w:hAnsi="ＭＳ 明朝"/>
                <w:szCs w:val="21"/>
              </w:rPr>
              <w:t>1</w:t>
            </w:r>
            <w:r w:rsidR="008E3341">
              <w:rPr>
                <w:rFonts w:eastAsia="ＭＳ 明朝" w:hAnsi="ＭＳ 明朝"/>
                <w:szCs w:val="21"/>
              </w:rPr>
              <w:t>,</w:t>
            </w:r>
            <w:r>
              <w:rPr>
                <w:rFonts w:eastAsia="ＭＳ 明朝" w:hAnsi="ＭＳ 明朝"/>
                <w:szCs w:val="21"/>
              </w:rPr>
              <w:t>0</w:t>
            </w:r>
            <w:r w:rsidR="008E3341">
              <w:rPr>
                <w:rFonts w:eastAsia="ＭＳ 明朝" w:hAnsi="ＭＳ 明朝"/>
                <w:szCs w:val="21"/>
              </w:rPr>
              <w:t>00</w:t>
            </w:r>
          </w:p>
        </w:tc>
      </w:tr>
    </w:tbl>
    <w:p w14:paraId="76311CD5" w14:textId="4A3E3ABF" w:rsidR="00354E3B" w:rsidRDefault="008E3341" w:rsidP="00C502A7">
      <w:pPr>
        <w:ind w:leftChars="150" w:left="622" w:hangingChars="150" w:hanging="311"/>
        <w:rPr>
          <w:rFonts w:hAnsi="ＭＳ 明朝"/>
          <w:szCs w:val="21"/>
        </w:rPr>
      </w:pPr>
      <w:r w:rsidRPr="008E3341">
        <w:rPr>
          <w:rFonts w:hAnsi="ＭＳ 明朝"/>
          <w:szCs w:val="21"/>
        </w:rPr>
        <w:t>2</w:t>
      </w:r>
      <w:r>
        <w:rPr>
          <w:rFonts w:hAnsi="ＭＳ 明朝" w:hint="eastAsia"/>
          <w:szCs w:val="21"/>
        </w:rPr>
        <w:t xml:space="preserve">.　</w:t>
      </w:r>
      <w:r w:rsidRPr="008E3341">
        <w:rPr>
          <w:rFonts w:hAnsi="ＭＳ 明朝"/>
          <w:szCs w:val="21"/>
        </w:rPr>
        <w:t>当月の購買部門の実際発生費用</w:t>
      </w:r>
    </w:p>
    <w:tbl>
      <w:tblPr>
        <w:tblStyle w:val="a4"/>
        <w:tblW w:w="0" w:type="auto"/>
        <w:tblInd w:w="622" w:type="dxa"/>
        <w:tblLayout w:type="fixed"/>
        <w:tblLook w:val="04A0" w:firstRow="1" w:lastRow="0" w:firstColumn="1" w:lastColumn="0" w:noHBand="0" w:noVBand="1"/>
      </w:tblPr>
      <w:tblGrid>
        <w:gridCol w:w="1074"/>
        <w:gridCol w:w="1418"/>
        <w:gridCol w:w="1762"/>
        <w:gridCol w:w="1418"/>
        <w:gridCol w:w="1418"/>
        <w:gridCol w:w="1418"/>
      </w:tblGrid>
      <w:tr w:rsidR="00354E3B" w14:paraId="550E25F0" w14:textId="77777777" w:rsidTr="00C502A7">
        <w:tc>
          <w:tcPr>
            <w:tcW w:w="2492" w:type="dxa"/>
            <w:gridSpan w:val="2"/>
            <w:vMerge w:val="restart"/>
            <w:vAlign w:val="center"/>
          </w:tcPr>
          <w:p w14:paraId="374DB7FD" w14:textId="731F687A" w:rsidR="00354E3B" w:rsidRPr="00354E3B" w:rsidRDefault="00C502A7" w:rsidP="00C502A7">
            <w:pPr>
              <w:jc w:val="center"/>
              <w:rPr>
                <w:rFonts w:eastAsia="ＭＳ 明朝" w:hAnsi="ＭＳ 明朝"/>
                <w:szCs w:val="21"/>
              </w:rPr>
            </w:pPr>
            <w:r w:rsidRPr="00C502A7">
              <w:rPr>
                <w:rFonts w:eastAsia="ＭＳ 明朝" w:hAnsi="ＭＳ 明朝" w:hint="eastAsia"/>
                <w:szCs w:val="21"/>
              </w:rPr>
              <w:t>経済的</w:t>
            </w:r>
            <w:r>
              <w:rPr>
                <w:rFonts w:eastAsia="ＭＳ 明朝" w:hAnsi="ＭＳ 明朝" w:hint="eastAsia"/>
                <w:szCs w:val="21"/>
              </w:rPr>
              <w:t>資源</w:t>
            </w:r>
          </w:p>
        </w:tc>
        <w:tc>
          <w:tcPr>
            <w:tcW w:w="1762" w:type="dxa"/>
            <w:vMerge w:val="restart"/>
            <w:vAlign w:val="center"/>
          </w:tcPr>
          <w:p w14:paraId="3B982C2B" w14:textId="0B0E109D" w:rsidR="00354E3B" w:rsidRPr="00354E3B" w:rsidRDefault="00354E3B" w:rsidP="00C502A7">
            <w:pPr>
              <w:jc w:val="center"/>
              <w:rPr>
                <w:rFonts w:eastAsia="ＭＳ 明朝" w:hAnsi="ＭＳ 明朝"/>
                <w:szCs w:val="21"/>
              </w:rPr>
            </w:pPr>
            <w:r w:rsidRPr="00354E3B">
              <w:rPr>
                <w:rFonts w:eastAsia="ＭＳ 明朝" w:hAnsi="ＭＳ 明朝" w:hint="eastAsia"/>
                <w:szCs w:val="21"/>
              </w:rPr>
              <w:t>資源ドライバー</w:t>
            </w:r>
          </w:p>
        </w:tc>
        <w:tc>
          <w:tcPr>
            <w:tcW w:w="4254" w:type="dxa"/>
            <w:gridSpan w:val="3"/>
            <w:vAlign w:val="center"/>
          </w:tcPr>
          <w:p w14:paraId="777EC310" w14:textId="0965B3B8" w:rsidR="00354E3B" w:rsidRPr="00354E3B" w:rsidRDefault="00354E3B" w:rsidP="00C502A7">
            <w:pPr>
              <w:jc w:val="center"/>
              <w:rPr>
                <w:rFonts w:eastAsia="ＭＳ 明朝" w:hAnsi="ＭＳ 明朝"/>
                <w:szCs w:val="21"/>
              </w:rPr>
            </w:pPr>
            <w:r>
              <w:rPr>
                <w:rFonts w:eastAsia="ＭＳ 明朝" w:hAnsi="ＭＳ 明朝" w:hint="eastAsia"/>
                <w:szCs w:val="21"/>
              </w:rPr>
              <w:t>活</w:t>
            </w:r>
            <w:r w:rsidR="00C502A7">
              <w:rPr>
                <w:rFonts w:eastAsia="ＭＳ 明朝" w:hAnsi="ＭＳ 明朝" w:hint="eastAsia"/>
                <w:szCs w:val="21"/>
              </w:rPr>
              <w:t xml:space="preserve">　　</w:t>
            </w:r>
            <w:r>
              <w:rPr>
                <w:rFonts w:eastAsia="ＭＳ 明朝" w:hAnsi="ＭＳ 明朝" w:hint="eastAsia"/>
                <w:szCs w:val="21"/>
              </w:rPr>
              <w:t>動</w:t>
            </w:r>
          </w:p>
        </w:tc>
      </w:tr>
      <w:tr w:rsidR="00354E3B" w14:paraId="0B281EBA" w14:textId="77777777" w:rsidTr="00C502A7">
        <w:tc>
          <w:tcPr>
            <w:tcW w:w="2492" w:type="dxa"/>
            <w:gridSpan w:val="2"/>
            <w:vMerge/>
            <w:vAlign w:val="center"/>
          </w:tcPr>
          <w:p w14:paraId="0E55E290" w14:textId="77777777" w:rsidR="00354E3B" w:rsidRPr="00354E3B" w:rsidRDefault="00354E3B" w:rsidP="002B7FF3">
            <w:pPr>
              <w:rPr>
                <w:rFonts w:eastAsia="ＭＳ 明朝" w:hAnsi="ＭＳ 明朝"/>
                <w:szCs w:val="21"/>
              </w:rPr>
            </w:pPr>
          </w:p>
        </w:tc>
        <w:tc>
          <w:tcPr>
            <w:tcW w:w="1762" w:type="dxa"/>
            <w:vMerge/>
            <w:vAlign w:val="center"/>
          </w:tcPr>
          <w:p w14:paraId="0FE1781F" w14:textId="77777777" w:rsidR="00354E3B" w:rsidRPr="00354E3B" w:rsidRDefault="00354E3B" w:rsidP="002B7FF3">
            <w:pPr>
              <w:rPr>
                <w:rFonts w:eastAsia="ＭＳ 明朝" w:hAnsi="ＭＳ 明朝"/>
                <w:szCs w:val="21"/>
              </w:rPr>
            </w:pPr>
          </w:p>
        </w:tc>
        <w:tc>
          <w:tcPr>
            <w:tcW w:w="1418" w:type="dxa"/>
            <w:vAlign w:val="center"/>
          </w:tcPr>
          <w:p w14:paraId="57C9ED84" w14:textId="0EA42AAE" w:rsidR="00354E3B" w:rsidRPr="00354E3B" w:rsidRDefault="00354371" w:rsidP="00C502A7">
            <w:pPr>
              <w:jc w:val="center"/>
              <w:rPr>
                <w:rFonts w:eastAsia="ＭＳ 明朝" w:hAnsi="ＭＳ 明朝"/>
                <w:szCs w:val="21"/>
              </w:rPr>
            </w:pPr>
            <w:r>
              <w:rPr>
                <w:rFonts w:eastAsia="ＭＳ 明朝" w:hAnsi="ＭＳ 明朝" w:hint="eastAsia"/>
                <w:szCs w:val="21"/>
              </w:rPr>
              <w:t>発</w:t>
            </w:r>
            <w:r w:rsidR="00C502A7">
              <w:rPr>
                <w:rFonts w:eastAsia="ＭＳ 明朝" w:hAnsi="ＭＳ 明朝" w:hint="eastAsia"/>
                <w:szCs w:val="21"/>
              </w:rPr>
              <w:t xml:space="preserve">　　</w:t>
            </w:r>
            <w:r w:rsidR="00354E3B">
              <w:rPr>
                <w:rFonts w:eastAsia="ＭＳ 明朝" w:hAnsi="ＭＳ 明朝" w:hint="eastAsia"/>
                <w:szCs w:val="21"/>
              </w:rPr>
              <w:t>注</w:t>
            </w:r>
          </w:p>
        </w:tc>
        <w:tc>
          <w:tcPr>
            <w:tcW w:w="1418" w:type="dxa"/>
            <w:vAlign w:val="center"/>
          </w:tcPr>
          <w:p w14:paraId="78A9B9E4" w14:textId="45174196" w:rsidR="00354E3B" w:rsidRPr="00354E3B" w:rsidRDefault="00354E3B" w:rsidP="00C502A7">
            <w:pPr>
              <w:jc w:val="center"/>
              <w:rPr>
                <w:rFonts w:eastAsia="ＭＳ 明朝" w:hAnsi="ＭＳ 明朝"/>
                <w:szCs w:val="21"/>
              </w:rPr>
            </w:pPr>
            <w:r>
              <w:rPr>
                <w:rFonts w:eastAsia="ＭＳ 明朝" w:hAnsi="ＭＳ 明朝" w:hint="eastAsia"/>
                <w:szCs w:val="21"/>
              </w:rPr>
              <w:t>受入検収</w:t>
            </w:r>
          </w:p>
        </w:tc>
        <w:tc>
          <w:tcPr>
            <w:tcW w:w="1418" w:type="dxa"/>
            <w:vAlign w:val="center"/>
          </w:tcPr>
          <w:p w14:paraId="224D50F9" w14:textId="5DBD918F" w:rsidR="00354E3B" w:rsidRPr="00354E3B" w:rsidRDefault="00C502A7" w:rsidP="00C502A7">
            <w:pPr>
              <w:jc w:val="center"/>
              <w:rPr>
                <w:rFonts w:eastAsia="ＭＳ 明朝" w:hAnsi="ＭＳ 明朝"/>
                <w:szCs w:val="21"/>
              </w:rPr>
            </w:pPr>
            <w:r>
              <w:rPr>
                <w:rFonts w:eastAsia="ＭＳ 明朝" w:hAnsi="ＭＳ 明朝" w:hint="eastAsia"/>
                <w:szCs w:val="21"/>
              </w:rPr>
              <w:t>検　　査</w:t>
            </w:r>
          </w:p>
        </w:tc>
      </w:tr>
      <w:tr w:rsidR="00354E3B" w14:paraId="19B795AF" w14:textId="77777777" w:rsidTr="00C502A7">
        <w:tc>
          <w:tcPr>
            <w:tcW w:w="1074" w:type="dxa"/>
            <w:vAlign w:val="center"/>
          </w:tcPr>
          <w:p w14:paraId="1D2F76E0" w14:textId="2A2374D9" w:rsidR="00354E3B" w:rsidRPr="00354E3B" w:rsidRDefault="00C502A7" w:rsidP="00C502A7">
            <w:pPr>
              <w:jc w:val="distribute"/>
              <w:rPr>
                <w:rFonts w:eastAsia="ＭＳ 明朝" w:hAnsi="ＭＳ 明朝"/>
                <w:szCs w:val="21"/>
              </w:rPr>
            </w:pPr>
            <w:r>
              <w:rPr>
                <w:rFonts w:eastAsia="ＭＳ 明朝" w:hAnsi="ＭＳ 明朝" w:hint="eastAsia"/>
                <w:szCs w:val="21"/>
              </w:rPr>
              <w:t>給料</w:t>
            </w:r>
          </w:p>
        </w:tc>
        <w:tc>
          <w:tcPr>
            <w:tcW w:w="1418" w:type="dxa"/>
            <w:vAlign w:val="center"/>
          </w:tcPr>
          <w:p w14:paraId="40F036C8" w14:textId="1606EDE7" w:rsidR="00354E3B" w:rsidRPr="00354E3B" w:rsidRDefault="00C502A7" w:rsidP="00C502A7">
            <w:pPr>
              <w:jc w:val="right"/>
              <w:rPr>
                <w:rFonts w:eastAsia="ＭＳ 明朝" w:hAnsi="ＭＳ 明朝"/>
                <w:szCs w:val="21"/>
              </w:rPr>
            </w:pPr>
            <w:r>
              <w:rPr>
                <w:rFonts w:eastAsia="ＭＳ 明朝" w:hAnsi="ＭＳ 明朝"/>
                <w:szCs w:val="21"/>
              </w:rPr>
              <w:t>1</w:t>
            </w:r>
            <w:r w:rsidR="00AB11C9">
              <w:rPr>
                <w:rFonts w:eastAsia="ＭＳ 明朝" w:hAnsi="ＭＳ 明朝" w:hint="eastAsia"/>
                <w:szCs w:val="21"/>
              </w:rPr>
              <w:t>1</w:t>
            </w:r>
            <w:r>
              <w:rPr>
                <w:rFonts w:eastAsia="ＭＳ 明朝" w:hAnsi="ＭＳ 明朝"/>
                <w:szCs w:val="21"/>
              </w:rPr>
              <w:t>,</w:t>
            </w:r>
            <w:r w:rsidR="00AB11C9">
              <w:rPr>
                <w:rFonts w:eastAsia="ＭＳ 明朝" w:hAnsi="ＭＳ 明朝" w:hint="eastAsia"/>
                <w:szCs w:val="21"/>
              </w:rPr>
              <w:t>07</w:t>
            </w:r>
            <w:r>
              <w:rPr>
                <w:rFonts w:eastAsia="ＭＳ 明朝" w:hAnsi="ＭＳ 明朝"/>
                <w:szCs w:val="21"/>
              </w:rPr>
              <w:t>0</w:t>
            </w:r>
            <w:r>
              <w:rPr>
                <w:rFonts w:eastAsia="ＭＳ 明朝" w:hAnsi="ＭＳ 明朝" w:hint="eastAsia"/>
                <w:szCs w:val="21"/>
              </w:rPr>
              <w:t>千円</w:t>
            </w:r>
          </w:p>
        </w:tc>
        <w:tc>
          <w:tcPr>
            <w:tcW w:w="1762" w:type="dxa"/>
            <w:vAlign w:val="center"/>
          </w:tcPr>
          <w:p w14:paraId="5A727477" w14:textId="45FFDD4D" w:rsidR="00354E3B" w:rsidRPr="00354E3B" w:rsidRDefault="00354E3B" w:rsidP="002B7FF3">
            <w:pPr>
              <w:rPr>
                <w:rFonts w:eastAsia="ＭＳ 明朝" w:hAnsi="ＭＳ 明朝"/>
                <w:szCs w:val="21"/>
              </w:rPr>
            </w:pPr>
            <w:r w:rsidRPr="00354E3B">
              <w:rPr>
                <w:rFonts w:eastAsia="ＭＳ 明朝" w:hAnsi="ＭＳ 明朝" w:hint="eastAsia"/>
                <w:szCs w:val="21"/>
              </w:rPr>
              <w:t>作業時間</w:t>
            </w:r>
            <w:r>
              <w:rPr>
                <w:rFonts w:eastAsia="ＭＳ 明朝" w:hAnsi="ＭＳ 明朝" w:hint="eastAsia"/>
                <w:szCs w:val="21"/>
              </w:rPr>
              <w:t>(</w:t>
            </w:r>
            <w:r w:rsidRPr="00354E3B">
              <w:rPr>
                <w:rFonts w:eastAsia="ＭＳ 明朝" w:hAnsi="ＭＳ 明朝" w:hint="eastAsia"/>
                <w:szCs w:val="21"/>
              </w:rPr>
              <w:t>時間</w:t>
            </w:r>
            <w:r>
              <w:rPr>
                <w:rFonts w:eastAsia="ＭＳ 明朝" w:hAnsi="ＭＳ 明朝"/>
                <w:szCs w:val="21"/>
              </w:rPr>
              <w:t>）</w:t>
            </w:r>
          </w:p>
        </w:tc>
        <w:tc>
          <w:tcPr>
            <w:tcW w:w="1418" w:type="dxa"/>
            <w:vAlign w:val="center"/>
          </w:tcPr>
          <w:p w14:paraId="73EAE2F4" w14:textId="192A963E" w:rsidR="00354E3B" w:rsidRPr="00354E3B" w:rsidRDefault="00AB11C9" w:rsidP="00C502A7">
            <w:pPr>
              <w:jc w:val="right"/>
              <w:rPr>
                <w:rFonts w:eastAsia="ＭＳ 明朝" w:hAnsi="ＭＳ 明朝"/>
                <w:szCs w:val="21"/>
              </w:rPr>
            </w:pPr>
            <w:r>
              <w:rPr>
                <w:rFonts w:eastAsia="ＭＳ 明朝" w:hAnsi="ＭＳ 明朝"/>
                <w:szCs w:val="21"/>
              </w:rPr>
              <w:t>15</w:t>
            </w:r>
            <w:r w:rsidR="00C502A7">
              <w:rPr>
                <w:rFonts w:eastAsia="ＭＳ 明朝" w:hAnsi="ＭＳ 明朝"/>
                <w:szCs w:val="21"/>
              </w:rPr>
              <w:t>0</w:t>
            </w:r>
          </w:p>
        </w:tc>
        <w:tc>
          <w:tcPr>
            <w:tcW w:w="1418" w:type="dxa"/>
            <w:vAlign w:val="center"/>
          </w:tcPr>
          <w:p w14:paraId="15118FCC" w14:textId="3C4B1946" w:rsidR="00C502A7" w:rsidRPr="00354E3B" w:rsidRDefault="00C502A7" w:rsidP="00C502A7">
            <w:pPr>
              <w:jc w:val="right"/>
              <w:rPr>
                <w:rFonts w:eastAsia="ＭＳ 明朝" w:hAnsi="ＭＳ 明朝"/>
                <w:szCs w:val="21"/>
              </w:rPr>
            </w:pPr>
            <w:r>
              <w:rPr>
                <w:rFonts w:eastAsia="ＭＳ 明朝" w:hAnsi="ＭＳ 明朝"/>
                <w:szCs w:val="21"/>
              </w:rPr>
              <w:t>70</w:t>
            </w:r>
          </w:p>
        </w:tc>
        <w:tc>
          <w:tcPr>
            <w:tcW w:w="1418" w:type="dxa"/>
            <w:vAlign w:val="center"/>
          </w:tcPr>
          <w:p w14:paraId="5DC640FA" w14:textId="080B8612" w:rsidR="00354E3B" w:rsidRPr="00354E3B" w:rsidRDefault="00AB11C9" w:rsidP="00C502A7">
            <w:pPr>
              <w:jc w:val="right"/>
              <w:rPr>
                <w:rFonts w:eastAsia="ＭＳ 明朝" w:hAnsi="ＭＳ 明朝"/>
                <w:szCs w:val="21"/>
              </w:rPr>
            </w:pPr>
            <w:r>
              <w:rPr>
                <w:rFonts w:eastAsia="ＭＳ 明朝" w:hAnsi="ＭＳ 明朝"/>
                <w:szCs w:val="21"/>
              </w:rPr>
              <w:t>50</w:t>
            </w:r>
          </w:p>
        </w:tc>
      </w:tr>
      <w:tr w:rsidR="00354E3B" w14:paraId="264053FD" w14:textId="77777777" w:rsidTr="00C502A7">
        <w:tc>
          <w:tcPr>
            <w:tcW w:w="1074" w:type="dxa"/>
            <w:vAlign w:val="center"/>
          </w:tcPr>
          <w:p w14:paraId="32F60C67" w14:textId="5D838F97" w:rsidR="00354E3B" w:rsidRPr="00354E3B" w:rsidRDefault="00C502A7" w:rsidP="00C502A7">
            <w:pPr>
              <w:jc w:val="distribute"/>
              <w:rPr>
                <w:rFonts w:eastAsia="ＭＳ 明朝" w:hAnsi="ＭＳ 明朝"/>
                <w:szCs w:val="21"/>
              </w:rPr>
            </w:pPr>
            <w:r>
              <w:rPr>
                <w:rFonts w:eastAsia="ＭＳ 明朝" w:hAnsi="ＭＳ 明朝" w:hint="eastAsia"/>
                <w:szCs w:val="21"/>
              </w:rPr>
              <w:t>通信費</w:t>
            </w:r>
          </w:p>
        </w:tc>
        <w:tc>
          <w:tcPr>
            <w:tcW w:w="1418" w:type="dxa"/>
            <w:vAlign w:val="center"/>
          </w:tcPr>
          <w:p w14:paraId="24469D3E" w14:textId="50C9235A" w:rsidR="00354E3B" w:rsidRPr="00354E3B" w:rsidRDefault="00C502A7" w:rsidP="00C502A7">
            <w:pPr>
              <w:jc w:val="right"/>
              <w:rPr>
                <w:rFonts w:eastAsia="ＭＳ 明朝" w:hAnsi="ＭＳ 明朝"/>
                <w:szCs w:val="21"/>
              </w:rPr>
            </w:pPr>
            <w:r>
              <w:rPr>
                <w:rFonts w:eastAsia="ＭＳ 明朝" w:hAnsi="ＭＳ 明朝" w:hint="eastAsia"/>
                <w:szCs w:val="21"/>
              </w:rPr>
              <w:t>1</w:t>
            </w:r>
            <w:r>
              <w:rPr>
                <w:rFonts w:eastAsia="ＭＳ 明朝" w:hAnsi="ＭＳ 明朝"/>
                <w:szCs w:val="21"/>
              </w:rPr>
              <w:t>,</w:t>
            </w:r>
            <w:r w:rsidR="00AB11C9">
              <w:rPr>
                <w:rFonts w:eastAsia="ＭＳ 明朝" w:hAnsi="ＭＳ 明朝"/>
                <w:szCs w:val="21"/>
              </w:rPr>
              <w:t>12</w:t>
            </w:r>
            <w:r>
              <w:rPr>
                <w:rFonts w:eastAsia="ＭＳ 明朝" w:hAnsi="ＭＳ 明朝"/>
                <w:szCs w:val="21"/>
              </w:rPr>
              <w:t>0</w:t>
            </w:r>
            <w:r>
              <w:rPr>
                <w:rFonts w:eastAsia="ＭＳ 明朝" w:hAnsi="ＭＳ 明朝" w:hint="eastAsia"/>
                <w:szCs w:val="21"/>
              </w:rPr>
              <w:t>千円</w:t>
            </w:r>
          </w:p>
        </w:tc>
        <w:tc>
          <w:tcPr>
            <w:tcW w:w="1762" w:type="dxa"/>
            <w:vAlign w:val="center"/>
          </w:tcPr>
          <w:p w14:paraId="440B147D" w14:textId="27BDC9E6" w:rsidR="00354E3B" w:rsidRPr="00354E3B" w:rsidRDefault="00354E3B" w:rsidP="002B7FF3">
            <w:pPr>
              <w:rPr>
                <w:rFonts w:eastAsia="ＭＳ 明朝" w:hAnsi="ＭＳ 明朝"/>
                <w:szCs w:val="21"/>
              </w:rPr>
            </w:pPr>
            <w:r w:rsidRPr="00354E3B">
              <w:rPr>
                <w:rFonts w:eastAsia="ＭＳ 明朝" w:hAnsi="ＭＳ 明朝" w:hint="eastAsia"/>
                <w:szCs w:val="21"/>
              </w:rPr>
              <w:t>通信時間</w:t>
            </w:r>
            <w:r>
              <w:rPr>
                <w:rFonts w:eastAsia="ＭＳ 明朝" w:hAnsi="ＭＳ 明朝" w:hint="eastAsia"/>
                <w:szCs w:val="21"/>
              </w:rPr>
              <w:t>(</w:t>
            </w:r>
            <w:r w:rsidRPr="00354E3B">
              <w:rPr>
                <w:rFonts w:eastAsia="ＭＳ 明朝" w:hAnsi="ＭＳ 明朝" w:hint="eastAsia"/>
                <w:szCs w:val="21"/>
              </w:rPr>
              <w:t>時間</w:t>
            </w:r>
            <w:r>
              <w:rPr>
                <w:rFonts w:eastAsia="ＭＳ 明朝" w:hAnsi="ＭＳ 明朝"/>
                <w:szCs w:val="21"/>
              </w:rPr>
              <w:t>）</w:t>
            </w:r>
          </w:p>
        </w:tc>
        <w:tc>
          <w:tcPr>
            <w:tcW w:w="1418" w:type="dxa"/>
            <w:vAlign w:val="center"/>
          </w:tcPr>
          <w:p w14:paraId="781DC564" w14:textId="66B31900" w:rsidR="00354E3B" w:rsidRPr="00354E3B" w:rsidRDefault="00AB11C9" w:rsidP="00C502A7">
            <w:pPr>
              <w:jc w:val="right"/>
              <w:rPr>
                <w:rFonts w:eastAsia="ＭＳ 明朝" w:hAnsi="ＭＳ 明朝"/>
                <w:szCs w:val="21"/>
              </w:rPr>
            </w:pPr>
            <w:r>
              <w:rPr>
                <w:rFonts w:eastAsia="ＭＳ 明朝" w:hAnsi="ＭＳ 明朝"/>
                <w:szCs w:val="21"/>
              </w:rPr>
              <w:t>15</w:t>
            </w:r>
          </w:p>
        </w:tc>
        <w:tc>
          <w:tcPr>
            <w:tcW w:w="1418" w:type="dxa"/>
            <w:vAlign w:val="center"/>
          </w:tcPr>
          <w:p w14:paraId="292A8032" w14:textId="5A76F2C3" w:rsidR="00354E3B" w:rsidRPr="00354E3B" w:rsidRDefault="00AB11C9" w:rsidP="00C502A7">
            <w:pPr>
              <w:jc w:val="right"/>
              <w:rPr>
                <w:rFonts w:eastAsia="ＭＳ 明朝" w:hAnsi="ＭＳ 明朝"/>
                <w:szCs w:val="21"/>
              </w:rPr>
            </w:pPr>
            <w:r>
              <w:rPr>
                <w:rFonts w:eastAsia="ＭＳ 明朝" w:hAnsi="ＭＳ 明朝"/>
                <w:szCs w:val="21"/>
              </w:rPr>
              <w:t>3</w:t>
            </w:r>
          </w:p>
        </w:tc>
        <w:tc>
          <w:tcPr>
            <w:tcW w:w="1418" w:type="dxa"/>
            <w:vAlign w:val="center"/>
          </w:tcPr>
          <w:p w14:paraId="5E84C32C" w14:textId="202030E2" w:rsidR="00354E3B" w:rsidRPr="00354E3B" w:rsidRDefault="00AB11C9" w:rsidP="00C502A7">
            <w:pPr>
              <w:jc w:val="right"/>
              <w:rPr>
                <w:rFonts w:eastAsia="ＭＳ 明朝" w:hAnsi="ＭＳ 明朝"/>
                <w:szCs w:val="21"/>
              </w:rPr>
            </w:pPr>
            <w:r>
              <w:rPr>
                <w:rFonts w:eastAsia="ＭＳ 明朝" w:hAnsi="ＭＳ 明朝"/>
                <w:szCs w:val="21"/>
              </w:rPr>
              <w:t>2</w:t>
            </w:r>
          </w:p>
        </w:tc>
      </w:tr>
      <w:tr w:rsidR="00354E3B" w14:paraId="3B9B3976" w14:textId="77777777" w:rsidTr="00C502A7">
        <w:tc>
          <w:tcPr>
            <w:tcW w:w="1074" w:type="dxa"/>
            <w:vAlign w:val="center"/>
          </w:tcPr>
          <w:p w14:paraId="0CE2E50F" w14:textId="33CF55FF" w:rsidR="00354E3B" w:rsidRPr="00354E3B" w:rsidRDefault="00C502A7" w:rsidP="00C502A7">
            <w:pPr>
              <w:jc w:val="distribute"/>
              <w:rPr>
                <w:rFonts w:eastAsia="ＭＳ 明朝" w:hAnsi="ＭＳ 明朝"/>
                <w:szCs w:val="21"/>
              </w:rPr>
            </w:pPr>
            <w:r>
              <w:rPr>
                <w:rFonts w:eastAsia="ＭＳ 明朝" w:hAnsi="ＭＳ 明朝" w:hint="eastAsia"/>
                <w:szCs w:val="21"/>
              </w:rPr>
              <w:t>リース代</w:t>
            </w:r>
          </w:p>
        </w:tc>
        <w:tc>
          <w:tcPr>
            <w:tcW w:w="1418" w:type="dxa"/>
            <w:vAlign w:val="center"/>
          </w:tcPr>
          <w:p w14:paraId="777A233F" w14:textId="32FD96D5" w:rsidR="00354E3B" w:rsidRPr="00354E3B" w:rsidRDefault="00AB11C9" w:rsidP="00C502A7">
            <w:pPr>
              <w:jc w:val="right"/>
              <w:rPr>
                <w:rFonts w:eastAsia="ＭＳ 明朝" w:hAnsi="ＭＳ 明朝"/>
                <w:szCs w:val="21"/>
              </w:rPr>
            </w:pPr>
            <w:r>
              <w:rPr>
                <w:rFonts w:eastAsia="ＭＳ 明朝" w:hAnsi="ＭＳ 明朝"/>
                <w:szCs w:val="21"/>
              </w:rPr>
              <w:t>1,200</w:t>
            </w:r>
            <w:r w:rsidR="00C502A7">
              <w:rPr>
                <w:rFonts w:eastAsia="ＭＳ 明朝" w:hAnsi="ＭＳ 明朝" w:hint="eastAsia"/>
                <w:szCs w:val="21"/>
              </w:rPr>
              <w:t>千円</w:t>
            </w:r>
          </w:p>
        </w:tc>
        <w:tc>
          <w:tcPr>
            <w:tcW w:w="1762" w:type="dxa"/>
            <w:vAlign w:val="center"/>
          </w:tcPr>
          <w:p w14:paraId="23A72DEF" w14:textId="03D99F7A" w:rsidR="00354E3B" w:rsidRPr="00354E3B" w:rsidRDefault="00354E3B" w:rsidP="002B7FF3">
            <w:pPr>
              <w:rPr>
                <w:rFonts w:eastAsia="ＭＳ 明朝" w:hAnsi="ＭＳ 明朝"/>
                <w:szCs w:val="21"/>
              </w:rPr>
            </w:pPr>
            <w:r w:rsidRPr="00354E3B">
              <w:rPr>
                <w:rFonts w:eastAsia="ＭＳ 明朝" w:hAnsi="ＭＳ 明朝" w:hint="eastAsia"/>
                <w:szCs w:val="21"/>
              </w:rPr>
              <w:t>端末台数</w:t>
            </w:r>
            <w:r>
              <w:rPr>
                <w:rFonts w:eastAsia="ＭＳ 明朝" w:hAnsi="ＭＳ 明朝" w:hint="eastAsia"/>
                <w:szCs w:val="21"/>
              </w:rPr>
              <w:t>(</w:t>
            </w:r>
            <w:r w:rsidRPr="00354E3B">
              <w:rPr>
                <w:rFonts w:eastAsia="ＭＳ 明朝" w:hAnsi="ＭＳ 明朝" w:hint="eastAsia"/>
                <w:szCs w:val="21"/>
              </w:rPr>
              <w:t>台</w:t>
            </w:r>
            <w:r>
              <w:rPr>
                <w:rFonts w:eastAsia="ＭＳ 明朝" w:hAnsi="ＭＳ 明朝"/>
                <w:szCs w:val="21"/>
              </w:rPr>
              <w:t>）</w:t>
            </w:r>
          </w:p>
        </w:tc>
        <w:tc>
          <w:tcPr>
            <w:tcW w:w="1418" w:type="dxa"/>
            <w:vAlign w:val="center"/>
          </w:tcPr>
          <w:p w14:paraId="5F9A0203" w14:textId="5B85EFBD" w:rsidR="00354E3B" w:rsidRPr="00354E3B" w:rsidRDefault="00AB11C9" w:rsidP="00C502A7">
            <w:pPr>
              <w:jc w:val="right"/>
              <w:rPr>
                <w:rFonts w:eastAsia="ＭＳ 明朝" w:hAnsi="ＭＳ 明朝"/>
                <w:szCs w:val="21"/>
              </w:rPr>
            </w:pPr>
            <w:r>
              <w:rPr>
                <w:rFonts w:eastAsia="ＭＳ 明朝" w:hAnsi="ＭＳ 明朝"/>
                <w:szCs w:val="21"/>
              </w:rPr>
              <w:t>2</w:t>
            </w:r>
          </w:p>
        </w:tc>
        <w:tc>
          <w:tcPr>
            <w:tcW w:w="1418" w:type="dxa"/>
            <w:vAlign w:val="center"/>
          </w:tcPr>
          <w:p w14:paraId="324C2547" w14:textId="1E7CCD22" w:rsidR="00C502A7" w:rsidRPr="00354E3B" w:rsidRDefault="00AB11C9" w:rsidP="00C502A7">
            <w:pPr>
              <w:jc w:val="right"/>
              <w:rPr>
                <w:rFonts w:eastAsia="ＭＳ 明朝" w:hAnsi="ＭＳ 明朝"/>
                <w:szCs w:val="21"/>
              </w:rPr>
            </w:pPr>
            <w:r>
              <w:rPr>
                <w:rFonts w:eastAsia="ＭＳ 明朝" w:hAnsi="ＭＳ 明朝"/>
                <w:szCs w:val="21"/>
              </w:rPr>
              <w:t>1</w:t>
            </w:r>
          </w:p>
        </w:tc>
        <w:tc>
          <w:tcPr>
            <w:tcW w:w="1418" w:type="dxa"/>
            <w:vAlign w:val="center"/>
          </w:tcPr>
          <w:p w14:paraId="2E3ED5C2" w14:textId="660CDAC2" w:rsidR="00354E3B" w:rsidRPr="00354E3B" w:rsidRDefault="00C502A7" w:rsidP="00C502A7">
            <w:pPr>
              <w:jc w:val="right"/>
              <w:rPr>
                <w:rFonts w:eastAsia="ＭＳ 明朝" w:hAnsi="ＭＳ 明朝"/>
                <w:szCs w:val="21"/>
              </w:rPr>
            </w:pPr>
            <w:r>
              <w:rPr>
                <w:rFonts w:eastAsia="ＭＳ 明朝" w:hAnsi="ＭＳ 明朝" w:hint="eastAsia"/>
                <w:szCs w:val="21"/>
              </w:rPr>
              <w:t>1</w:t>
            </w:r>
          </w:p>
        </w:tc>
      </w:tr>
    </w:tbl>
    <w:p w14:paraId="417F010D" w14:textId="1F460B6F" w:rsidR="008E3341" w:rsidRDefault="00C502A7" w:rsidP="002B7FF3">
      <w:pPr>
        <w:ind w:leftChars="150" w:left="622" w:hangingChars="150" w:hanging="311"/>
        <w:rPr>
          <w:rFonts w:hAnsi="ＭＳ 明朝"/>
          <w:szCs w:val="21"/>
        </w:rPr>
      </w:pPr>
      <w:r w:rsidRPr="00C502A7">
        <w:rPr>
          <w:rFonts w:hAnsi="ＭＳ 明朝"/>
          <w:szCs w:val="21"/>
        </w:rPr>
        <w:t>3</w:t>
      </w:r>
      <w:r>
        <w:rPr>
          <w:rFonts w:hAnsi="ＭＳ 明朝" w:hint="eastAsia"/>
          <w:szCs w:val="21"/>
        </w:rPr>
        <w:t xml:space="preserve">.　</w:t>
      </w:r>
      <w:r w:rsidRPr="00C502A7">
        <w:rPr>
          <w:rFonts w:hAnsi="ＭＳ 明朝"/>
          <w:szCs w:val="21"/>
        </w:rPr>
        <w:t>当月の実際生産データ</w:t>
      </w:r>
    </w:p>
    <w:p w14:paraId="4332BD0D" w14:textId="77777777" w:rsidR="00C502A7" w:rsidRPr="002B7FF3" w:rsidRDefault="00C502A7" w:rsidP="002B7FF3">
      <w:pPr>
        <w:ind w:leftChars="150" w:left="622" w:hangingChars="150" w:hanging="311"/>
        <w:rPr>
          <w:rFonts w:hAnsi="ＭＳ 明朝"/>
          <w:szCs w:val="21"/>
        </w:rPr>
      </w:pPr>
      <w:r>
        <w:rPr>
          <w:rFonts w:hAnsi="ＭＳ 明朝" w:hint="eastAsia"/>
          <w:szCs w:val="21"/>
        </w:rPr>
        <w:t xml:space="preserve">　</w:t>
      </w:r>
    </w:p>
    <w:tbl>
      <w:tblPr>
        <w:tblStyle w:val="a4"/>
        <w:tblW w:w="0" w:type="auto"/>
        <w:tblInd w:w="622" w:type="dxa"/>
        <w:tblLook w:val="04A0" w:firstRow="1" w:lastRow="0" w:firstColumn="1" w:lastColumn="0" w:noHBand="0" w:noVBand="1"/>
      </w:tblPr>
      <w:tblGrid>
        <w:gridCol w:w="2041"/>
        <w:gridCol w:w="2041"/>
        <w:gridCol w:w="1701"/>
        <w:gridCol w:w="1701"/>
      </w:tblGrid>
      <w:tr w:rsidR="00C502A7" w14:paraId="32A62851" w14:textId="77777777" w:rsidTr="00F73070">
        <w:tc>
          <w:tcPr>
            <w:tcW w:w="2041" w:type="dxa"/>
            <w:vAlign w:val="center"/>
          </w:tcPr>
          <w:p w14:paraId="755DD010" w14:textId="5680DEE7" w:rsidR="00C502A7" w:rsidRPr="00C502A7" w:rsidRDefault="00C502A7" w:rsidP="00C502A7">
            <w:pPr>
              <w:jc w:val="center"/>
              <w:rPr>
                <w:rFonts w:eastAsia="ＭＳ 明朝" w:hAnsi="ＭＳ 明朝"/>
                <w:szCs w:val="21"/>
              </w:rPr>
            </w:pPr>
            <w:r w:rsidRPr="00C502A7">
              <w:rPr>
                <w:rFonts w:eastAsia="ＭＳ 明朝" w:hAnsi="ＭＳ 明朝" w:hint="eastAsia"/>
                <w:szCs w:val="21"/>
              </w:rPr>
              <w:t>活</w:t>
            </w:r>
            <w:r>
              <w:rPr>
                <w:rFonts w:eastAsia="ＭＳ 明朝" w:hAnsi="ＭＳ 明朝" w:hint="eastAsia"/>
                <w:szCs w:val="21"/>
              </w:rPr>
              <w:t xml:space="preserve">　　</w:t>
            </w:r>
            <w:r w:rsidRPr="00C502A7">
              <w:rPr>
                <w:rFonts w:eastAsia="ＭＳ 明朝" w:hAnsi="ＭＳ 明朝" w:hint="eastAsia"/>
                <w:szCs w:val="21"/>
              </w:rPr>
              <w:t>動</w:t>
            </w:r>
          </w:p>
        </w:tc>
        <w:tc>
          <w:tcPr>
            <w:tcW w:w="2041" w:type="dxa"/>
            <w:vAlign w:val="center"/>
          </w:tcPr>
          <w:p w14:paraId="2B03DC77" w14:textId="324E5FDB" w:rsidR="00C502A7" w:rsidRPr="00C502A7" w:rsidRDefault="00C502A7" w:rsidP="00C502A7">
            <w:pPr>
              <w:jc w:val="center"/>
              <w:rPr>
                <w:rFonts w:eastAsia="ＭＳ 明朝" w:hAnsi="ＭＳ 明朝"/>
                <w:szCs w:val="21"/>
              </w:rPr>
            </w:pPr>
            <w:r>
              <w:rPr>
                <w:rFonts w:eastAsia="ＭＳ 明朝" w:hAnsi="ＭＳ 明朝" w:hint="eastAsia"/>
                <w:szCs w:val="21"/>
              </w:rPr>
              <w:t>活動ドライバー</w:t>
            </w:r>
          </w:p>
        </w:tc>
        <w:tc>
          <w:tcPr>
            <w:tcW w:w="1701" w:type="dxa"/>
            <w:vAlign w:val="center"/>
          </w:tcPr>
          <w:p w14:paraId="4E2D9560" w14:textId="76D21E21" w:rsidR="00C502A7" w:rsidRPr="00C502A7" w:rsidRDefault="00C502A7" w:rsidP="00C502A7">
            <w:pPr>
              <w:jc w:val="center"/>
              <w:rPr>
                <w:rFonts w:eastAsia="ＭＳ 明朝" w:hAnsi="ＭＳ 明朝"/>
                <w:szCs w:val="21"/>
              </w:rPr>
            </w:pPr>
            <w:r>
              <w:rPr>
                <w:rFonts w:eastAsia="ＭＳ 明朝" w:hAnsi="ＭＳ 明朝" w:hint="eastAsia"/>
                <w:szCs w:val="21"/>
              </w:rPr>
              <w:t>製品Ⅹ</w:t>
            </w:r>
          </w:p>
        </w:tc>
        <w:tc>
          <w:tcPr>
            <w:tcW w:w="1701" w:type="dxa"/>
            <w:vAlign w:val="center"/>
          </w:tcPr>
          <w:p w14:paraId="45C85D0A" w14:textId="5F8BEDFB" w:rsidR="00C502A7" w:rsidRPr="00C502A7" w:rsidRDefault="00C502A7" w:rsidP="00C502A7">
            <w:pPr>
              <w:jc w:val="center"/>
              <w:rPr>
                <w:rFonts w:eastAsia="ＭＳ 明朝" w:hAnsi="ＭＳ 明朝"/>
                <w:szCs w:val="21"/>
              </w:rPr>
            </w:pPr>
            <w:r>
              <w:rPr>
                <w:rFonts w:eastAsia="ＭＳ 明朝" w:hAnsi="ＭＳ 明朝" w:hint="eastAsia"/>
                <w:szCs w:val="21"/>
              </w:rPr>
              <w:t>製品Ｙ</w:t>
            </w:r>
          </w:p>
        </w:tc>
      </w:tr>
      <w:tr w:rsidR="00C502A7" w14:paraId="78E6DD77" w14:textId="77777777" w:rsidTr="00F73070">
        <w:tc>
          <w:tcPr>
            <w:tcW w:w="2041" w:type="dxa"/>
            <w:vAlign w:val="center"/>
          </w:tcPr>
          <w:p w14:paraId="2B65838B" w14:textId="08F4114C" w:rsidR="00C502A7" w:rsidRPr="00C502A7" w:rsidRDefault="00C502A7" w:rsidP="00C502A7">
            <w:pPr>
              <w:jc w:val="distribute"/>
              <w:rPr>
                <w:rFonts w:eastAsia="ＭＳ 明朝" w:hAnsi="ＭＳ 明朝"/>
                <w:szCs w:val="21"/>
              </w:rPr>
            </w:pPr>
            <w:r>
              <w:rPr>
                <w:rFonts w:eastAsia="ＭＳ 明朝" w:hAnsi="ＭＳ 明朝" w:hint="eastAsia"/>
                <w:szCs w:val="21"/>
              </w:rPr>
              <w:t>発注</w:t>
            </w:r>
          </w:p>
        </w:tc>
        <w:tc>
          <w:tcPr>
            <w:tcW w:w="2041" w:type="dxa"/>
            <w:vAlign w:val="center"/>
          </w:tcPr>
          <w:p w14:paraId="70743659" w14:textId="067ABD9E" w:rsidR="00C502A7" w:rsidRPr="00C502A7" w:rsidRDefault="00C502A7" w:rsidP="00F73070">
            <w:pPr>
              <w:jc w:val="distribute"/>
              <w:rPr>
                <w:rFonts w:eastAsia="ＭＳ 明朝" w:hAnsi="ＭＳ 明朝"/>
                <w:szCs w:val="21"/>
              </w:rPr>
            </w:pPr>
            <w:r w:rsidRPr="00C502A7">
              <w:rPr>
                <w:rFonts w:eastAsia="ＭＳ 明朝" w:hAnsi="ＭＳ 明朝" w:hint="eastAsia"/>
                <w:szCs w:val="21"/>
              </w:rPr>
              <w:t>発注件数（</w:t>
            </w:r>
            <w:r w:rsidRPr="00C502A7">
              <w:rPr>
                <w:rFonts w:eastAsia="ＭＳ 明朝" w:hAnsi="ＭＳ 明朝"/>
                <w:szCs w:val="21"/>
              </w:rPr>
              <w:t>件）</w:t>
            </w:r>
          </w:p>
        </w:tc>
        <w:tc>
          <w:tcPr>
            <w:tcW w:w="1701" w:type="dxa"/>
            <w:vAlign w:val="center"/>
          </w:tcPr>
          <w:p w14:paraId="3555DFC8" w14:textId="1BCE28E8" w:rsidR="00C502A7" w:rsidRPr="00C502A7" w:rsidRDefault="00AB11C9" w:rsidP="00F73070">
            <w:pPr>
              <w:jc w:val="right"/>
              <w:rPr>
                <w:rFonts w:eastAsia="ＭＳ 明朝" w:hAnsi="ＭＳ 明朝"/>
                <w:szCs w:val="21"/>
              </w:rPr>
            </w:pPr>
            <w:r>
              <w:rPr>
                <w:rFonts w:eastAsia="ＭＳ 明朝" w:hAnsi="ＭＳ 明朝"/>
                <w:szCs w:val="21"/>
              </w:rPr>
              <w:t>5</w:t>
            </w:r>
            <w:r w:rsidR="00F73070">
              <w:rPr>
                <w:rFonts w:eastAsia="ＭＳ 明朝" w:hAnsi="ＭＳ 明朝" w:hint="eastAsia"/>
                <w:szCs w:val="21"/>
              </w:rPr>
              <w:t>0</w:t>
            </w:r>
          </w:p>
        </w:tc>
        <w:tc>
          <w:tcPr>
            <w:tcW w:w="1701" w:type="dxa"/>
            <w:vAlign w:val="center"/>
          </w:tcPr>
          <w:p w14:paraId="3A76C16A" w14:textId="0C73C9BE" w:rsidR="00C502A7" w:rsidRPr="00C502A7" w:rsidRDefault="00AB11C9" w:rsidP="00F73070">
            <w:pPr>
              <w:jc w:val="right"/>
              <w:rPr>
                <w:rFonts w:eastAsia="ＭＳ 明朝" w:hAnsi="ＭＳ 明朝"/>
                <w:szCs w:val="21"/>
              </w:rPr>
            </w:pPr>
            <w:r>
              <w:rPr>
                <w:rFonts w:eastAsia="ＭＳ 明朝" w:hAnsi="ＭＳ 明朝"/>
                <w:szCs w:val="21"/>
              </w:rPr>
              <w:t>4</w:t>
            </w:r>
            <w:r w:rsidR="00F73070">
              <w:rPr>
                <w:rFonts w:eastAsia="ＭＳ 明朝" w:hAnsi="ＭＳ 明朝"/>
                <w:szCs w:val="21"/>
              </w:rPr>
              <w:t>0</w:t>
            </w:r>
          </w:p>
        </w:tc>
      </w:tr>
      <w:tr w:rsidR="00C502A7" w14:paraId="37733875" w14:textId="77777777" w:rsidTr="00F73070">
        <w:tc>
          <w:tcPr>
            <w:tcW w:w="2041" w:type="dxa"/>
            <w:vAlign w:val="center"/>
          </w:tcPr>
          <w:p w14:paraId="4BCB15E4" w14:textId="4FF13D74" w:rsidR="00C502A7" w:rsidRPr="00C502A7" w:rsidRDefault="00C502A7" w:rsidP="00C502A7">
            <w:pPr>
              <w:jc w:val="distribute"/>
              <w:rPr>
                <w:rFonts w:eastAsia="ＭＳ 明朝" w:hAnsi="ＭＳ 明朝"/>
                <w:szCs w:val="21"/>
              </w:rPr>
            </w:pPr>
            <w:r w:rsidRPr="00C502A7">
              <w:rPr>
                <w:rFonts w:eastAsia="ＭＳ 明朝" w:hAnsi="ＭＳ 明朝" w:hint="eastAsia"/>
                <w:szCs w:val="21"/>
              </w:rPr>
              <w:t>受入検</w:t>
            </w:r>
            <w:r>
              <w:rPr>
                <w:rFonts w:eastAsia="ＭＳ 明朝" w:hAnsi="ＭＳ 明朝" w:hint="eastAsia"/>
                <w:szCs w:val="21"/>
              </w:rPr>
              <w:t>収</w:t>
            </w:r>
          </w:p>
        </w:tc>
        <w:tc>
          <w:tcPr>
            <w:tcW w:w="2041" w:type="dxa"/>
            <w:vAlign w:val="center"/>
          </w:tcPr>
          <w:p w14:paraId="4913A8D0" w14:textId="422840BE" w:rsidR="00C502A7" w:rsidRPr="00C502A7" w:rsidRDefault="00C502A7" w:rsidP="00F73070">
            <w:pPr>
              <w:jc w:val="distribute"/>
              <w:rPr>
                <w:rFonts w:eastAsia="ＭＳ 明朝" w:hAnsi="ＭＳ 明朝"/>
                <w:szCs w:val="21"/>
              </w:rPr>
            </w:pPr>
            <w:r w:rsidRPr="00C502A7">
              <w:rPr>
                <w:rFonts w:eastAsia="ＭＳ 明朝" w:hAnsi="ＭＳ 明朝" w:hint="eastAsia"/>
                <w:szCs w:val="21"/>
              </w:rPr>
              <w:t>検収件数</w:t>
            </w:r>
            <w:r w:rsidRPr="00C502A7">
              <w:rPr>
                <w:rFonts w:eastAsia="ＭＳ 明朝" w:hAnsi="ＭＳ 明朝"/>
                <w:szCs w:val="21"/>
              </w:rPr>
              <w:t>(件)</w:t>
            </w:r>
          </w:p>
        </w:tc>
        <w:tc>
          <w:tcPr>
            <w:tcW w:w="1701" w:type="dxa"/>
            <w:vAlign w:val="center"/>
          </w:tcPr>
          <w:p w14:paraId="12401D5D" w14:textId="707BF2E7" w:rsidR="00C502A7" w:rsidRPr="00C502A7" w:rsidRDefault="00AB11C9" w:rsidP="00F73070">
            <w:pPr>
              <w:jc w:val="right"/>
              <w:rPr>
                <w:rFonts w:eastAsia="ＭＳ 明朝" w:hAnsi="ＭＳ 明朝"/>
                <w:szCs w:val="21"/>
              </w:rPr>
            </w:pPr>
            <w:r>
              <w:rPr>
                <w:rFonts w:eastAsia="ＭＳ 明朝" w:hAnsi="ＭＳ 明朝"/>
                <w:szCs w:val="21"/>
              </w:rPr>
              <w:t>16</w:t>
            </w:r>
            <w:r w:rsidR="00F73070">
              <w:rPr>
                <w:rFonts w:eastAsia="ＭＳ 明朝" w:hAnsi="ＭＳ 明朝"/>
                <w:szCs w:val="21"/>
              </w:rPr>
              <w:t>0</w:t>
            </w:r>
          </w:p>
        </w:tc>
        <w:tc>
          <w:tcPr>
            <w:tcW w:w="1701" w:type="dxa"/>
            <w:vAlign w:val="center"/>
          </w:tcPr>
          <w:p w14:paraId="40B33E8B" w14:textId="510F3492" w:rsidR="00C502A7" w:rsidRPr="00C502A7" w:rsidRDefault="00F73070" w:rsidP="00F73070">
            <w:pPr>
              <w:jc w:val="right"/>
              <w:rPr>
                <w:rFonts w:eastAsia="ＭＳ 明朝" w:hAnsi="ＭＳ 明朝"/>
                <w:szCs w:val="21"/>
              </w:rPr>
            </w:pPr>
            <w:r>
              <w:rPr>
                <w:rFonts w:eastAsia="ＭＳ 明朝" w:hAnsi="ＭＳ 明朝"/>
                <w:szCs w:val="21"/>
              </w:rPr>
              <w:t>70</w:t>
            </w:r>
          </w:p>
        </w:tc>
      </w:tr>
      <w:tr w:rsidR="00C502A7" w14:paraId="43DEF07A" w14:textId="77777777" w:rsidTr="00F73070">
        <w:tc>
          <w:tcPr>
            <w:tcW w:w="2041" w:type="dxa"/>
            <w:vAlign w:val="center"/>
          </w:tcPr>
          <w:p w14:paraId="5A49B1CD" w14:textId="58F9D048" w:rsidR="00C502A7" w:rsidRPr="00C502A7" w:rsidRDefault="00C502A7" w:rsidP="00C502A7">
            <w:pPr>
              <w:jc w:val="distribute"/>
              <w:rPr>
                <w:rFonts w:eastAsia="ＭＳ 明朝" w:hAnsi="ＭＳ 明朝"/>
                <w:szCs w:val="21"/>
              </w:rPr>
            </w:pPr>
            <w:r>
              <w:rPr>
                <w:rFonts w:eastAsia="ＭＳ 明朝" w:hAnsi="ＭＳ 明朝" w:hint="eastAsia"/>
                <w:szCs w:val="21"/>
              </w:rPr>
              <w:t>検査</w:t>
            </w:r>
          </w:p>
        </w:tc>
        <w:tc>
          <w:tcPr>
            <w:tcW w:w="2041" w:type="dxa"/>
            <w:vAlign w:val="center"/>
          </w:tcPr>
          <w:p w14:paraId="5836E262" w14:textId="1E8F9CB0" w:rsidR="00C502A7" w:rsidRPr="00C502A7" w:rsidRDefault="00F73070" w:rsidP="00F73070">
            <w:pPr>
              <w:jc w:val="distribute"/>
              <w:rPr>
                <w:rFonts w:eastAsia="ＭＳ 明朝" w:hAnsi="ＭＳ 明朝"/>
                <w:szCs w:val="21"/>
              </w:rPr>
            </w:pPr>
            <w:r w:rsidRPr="00F73070">
              <w:rPr>
                <w:rFonts w:eastAsia="ＭＳ 明朝" w:hAnsi="ＭＳ 明朝" w:hint="eastAsia"/>
                <w:szCs w:val="21"/>
              </w:rPr>
              <w:t>抜取検査回数</w:t>
            </w:r>
            <w:r w:rsidRPr="00F73070">
              <w:rPr>
                <w:rFonts w:eastAsia="ＭＳ 明朝" w:hAnsi="ＭＳ 明朝"/>
                <w:szCs w:val="21"/>
              </w:rPr>
              <w:t>(回)</w:t>
            </w:r>
          </w:p>
        </w:tc>
        <w:tc>
          <w:tcPr>
            <w:tcW w:w="1701" w:type="dxa"/>
            <w:vAlign w:val="center"/>
          </w:tcPr>
          <w:p w14:paraId="4C97AC6E" w14:textId="4C39088C" w:rsidR="00C502A7" w:rsidRPr="00C502A7" w:rsidRDefault="00AB11C9" w:rsidP="00F73070">
            <w:pPr>
              <w:jc w:val="right"/>
              <w:rPr>
                <w:rFonts w:eastAsia="ＭＳ 明朝" w:hAnsi="ＭＳ 明朝"/>
                <w:szCs w:val="21"/>
              </w:rPr>
            </w:pPr>
            <w:r>
              <w:rPr>
                <w:rFonts w:eastAsia="ＭＳ 明朝" w:hAnsi="ＭＳ 明朝"/>
                <w:szCs w:val="21"/>
              </w:rPr>
              <w:t>5</w:t>
            </w:r>
            <w:r w:rsidR="00F73070">
              <w:rPr>
                <w:rFonts w:eastAsia="ＭＳ 明朝" w:hAnsi="ＭＳ 明朝"/>
                <w:szCs w:val="21"/>
              </w:rPr>
              <w:t>0</w:t>
            </w:r>
          </w:p>
        </w:tc>
        <w:tc>
          <w:tcPr>
            <w:tcW w:w="1701" w:type="dxa"/>
            <w:vAlign w:val="center"/>
          </w:tcPr>
          <w:p w14:paraId="71BEE833" w14:textId="4A14DFE4" w:rsidR="00C502A7" w:rsidRPr="00C502A7" w:rsidRDefault="00AB11C9" w:rsidP="00F73070">
            <w:pPr>
              <w:jc w:val="right"/>
              <w:rPr>
                <w:rFonts w:eastAsia="ＭＳ 明朝" w:hAnsi="ＭＳ 明朝"/>
                <w:szCs w:val="21"/>
              </w:rPr>
            </w:pPr>
            <w:r>
              <w:rPr>
                <w:rFonts w:eastAsia="ＭＳ 明朝" w:hAnsi="ＭＳ 明朝"/>
                <w:szCs w:val="21"/>
              </w:rPr>
              <w:t>3</w:t>
            </w:r>
            <w:r w:rsidR="00F73070">
              <w:rPr>
                <w:rFonts w:eastAsia="ＭＳ 明朝" w:hAnsi="ＭＳ 明朝"/>
                <w:szCs w:val="21"/>
              </w:rPr>
              <w:t>0</w:t>
            </w:r>
          </w:p>
        </w:tc>
      </w:tr>
    </w:tbl>
    <w:p w14:paraId="76562B3D" w14:textId="7766F0D9" w:rsidR="002B7FF3" w:rsidRPr="002B7FF3" w:rsidRDefault="002B7FF3" w:rsidP="002B7FF3">
      <w:pPr>
        <w:ind w:leftChars="150" w:left="622" w:hangingChars="150" w:hanging="311"/>
        <w:rPr>
          <w:rFonts w:hAnsi="ＭＳ 明朝"/>
          <w:szCs w:val="21"/>
        </w:rPr>
      </w:pPr>
    </w:p>
    <w:p w14:paraId="32945E9B" w14:textId="1730F2EE" w:rsidR="00750EF1" w:rsidRPr="00750EF1" w:rsidRDefault="002B7FF3" w:rsidP="00C6342C">
      <w:pPr>
        <w:ind w:left="623" w:hangingChars="300" w:hanging="623"/>
        <w:rPr>
          <w:rFonts w:hAnsi="ＭＳ 明朝"/>
          <w:szCs w:val="21"/>
        </w:rPr>
      </w:pPr>
      <w:r>
        <w:rPr>
          <w:rFonts w:hAnsi="ＭＳ 明朝" w:hint="eastAsia"/>
          <w:szCs w:val="21"/>
        </w:rPr>
        <w:t>問題７</w:t>
      </w:r>
      <w:r w:rsidR="00C6342C">
        <w:rPr>
          <w:rFonts w:hAnsi="ＭＳ 明朝" w:hint="eastAsia"/>
          <w:szCs w:val="21"/>
        </w:rPr>
        <w:t xml:space="preserve">　</w:t>
      </w:r>
      <w:r w:rsidR="00C20B1E">
        <w:rPr>
          <w:rFonts w:hAnsi="Times New Roman" w:cs="Times New Roman" w:hint="eastAsia"/>
          <w:color w:val="000000"/>
          <w:szCs w:val="21"/>
        </w:rPr>
        <w:t>神南</w:t>
      </w:r>
      <w:r w:rsidR="00750EF1" w:rsidRPr="00750EF1">
        <w:rPr>
          <w:rFonts w:hAnsi="Times New Roman" w:cs="Times New Roman" w:hint="eastAsia"/>
          <w:color w:val="000000"/>
          <w:szCs w:val="21"/>
        </w:rPr>
        <w:t>製造業株式会社は通常の原価計算を通じて算</w:t>
      </w:r>
      <w:r w:rsidR="00750EF1" w:rsidRPr="00750EF1">
        <w:rPr>
          <w:rFonts w:hAnsi="Times New Roman" w:cs="Times New Roman"/>
          <w:color w:val="000000"/>
          <w:szCs w:val="21"/>
        </w:rPr>
        <w:t xml:space="preserve"> </w:t>
      </w:r>
      <w:r w:rsidR="00750EF1" w:rsidRPr="00750EF1">
        <w:rPr>
          <w:rFonts w:hAnsi="Times New Roman" w:cs="Times New Roman" w:hint="eastAsia"/>
          <w:color w:val="000000"/>
          <w:szCs w:val="21"/>
        </w:rPr>
        <w:t>出された原価情報の中から</w:t>
      </w:r>
      <w:r w:rsidR="003B7F68">
        <w:rPr>
          <w:rFonts w:hAnsi="Times New Roman" w:cs="Times New Roman" w:hint="eastAsia"/>
          <w:color w:val="000000"/>
          <w:szCs w:val="21"/>
        </w:rPr>
        <w:t>，</w:t>
      </w:r>
      <w:r w:rsidR="00750EF1" w:rsidRPr="00750EF1">
        <w:rPr>
          <w:rFonts w:hAnsi="Times New Roman" w:cs="Times New Roman" w:hint="eastAsia"/>
          <w:color w:val="000000"/>
          <w:szCs w:val="21"/>
        </w:rPr>
        <w:t>品質管理や品質保証に関連する原価を抽出して品質原価報告書を作成している。次の資料にもとづき品質原価報告書を完成</w:t>
      </w:r>
      <w:r w:rsidR="005F07D5">
        <w:rPr>
          <w:rFonts w:hAnsi="Times New Roman" w:cs="Times New Roman" w:hint="eastAsia"/>
          <w:color w:val="000000"/>
          <w:szCs w:val="21"/>
        </w:rPr>
        <w:t>させ</w:t>
      </w:r>
      <w:r w:rsidR="005F07D5" w:rsidRPr="00193B35">
        <w:rPr>
          <w:rFonts w:hAnsi="ＭＳ 明朝" w:hint="eastAsia"/>
          <w:szCs w:val="21"/>
        </w:rPr>
        <w:t>解答</w:t>
      </w:r>
      <w:r w:rsidR="005F07D5">
        <w:rPr>
          <w:rFonts w:hAnsi="ＭＳ 明朝" w:hint="eastAsia"/>
          <w:szCs w:val="21"/>
        </w:rPr>
        <w:t>用紙</w:t>
      </w:r>
      <w:r w:rsidR="005F07D5" w:rsidRPr="00193B35">
        <w:rPr>
          <w:rFonts w:hAnsi="ＭＳ 明朝" w:hint="eastAsia"/>
          <w:szCs w:val="21"/>
        </w:rPr>
        <w:t>に記入し</w:t>
      </w:r>
      <w:r w:rsidR="00750EF1" w:rsidRPr="00750EF1">
        <w:rPr>
          <w:rFonts w:hAnsi="Times New Roman" w:cs="Times New Roman" w:hint="eastAsia"/>
          <w:color w:val="000000"/>
          <w:szCs w:val="21"/>
        </w:rPr>
        <w:t>なさい。</w:t>
      </w:r>
      <w:r w:rsidR="005F07D5" w:rsidRPr="003E1966">
        <w:rPr>
          <w:rFonts w:hAnsi="ＭＳ 明朝"/>
          <w:szCs w:val="21"/>
        </w:rPr>
        <w:t>(知識・技術)</w:t>
      </w:r>
    </w:p>
    <w:p w14:paraId="308E7D92" w14:textId="6DEB2F3F" w:rsidR="00750EF1" w:rsidRPr="003B7F68" w:rsidRDefault="00750EF1" w:rsidP="003B7F68">
      <w:pPr>
        <w:spacing w:line="276" w:lineRule="exact"/>
        <w:ind w:left="415" w:hangingChars="200" w:hanging="415"/>
        <w:textAlignment w:val="baseline"/>
        <w:rPr>
          <w:rFonts w:hAnsi="Century" w:cs="Times New Roman"/>
          <w:kern w:val="2"/>
        </w:rPr>
      </w:pPr>
      <w:r w:rsidRPr="00750EF1">
        <w:rPr>
          <w:rFonts w:hAnsi="Times New Roman" w:cs="Times New Roman"/>
          <w:color w:val="000000"/>
          <w:szCs w:val="21"/>
        </w:rPr>
        <w:t xml:space="preserve">    </w:t>
      </w:r>
      <w:r w:rsidR="00C6342C">
        <w:rPr>
          <w:rFonts w:hAnsi="Times New Roman" w:cs="Times New Roman" w:hint="eastAsia"/>
          <w:color w:val="000000"/>
          <w:szCs w:val="21"/>
        </w:rPr>
        <w:t xml:space="preserve">　</w:t>
      </w:r>
      <w:r w:rsidR="003B7F68">
        <w:rPr>
          <w:rFonts w:hAnsi="Times New Roman" w:cs="Times New Roman" w:hint="eastAsia"/>
          <w:color w:val="000000"/>
          <w:szCs w:val="21"/>
        </w:rPr>
        <w:t>なお，</w:t>
      </w:r>
      <w:r w:rsidRPr="00750EF1">
        <w:rPr>
          <w:rFonts w:hAnsi="Century" w:cs="Times New Roman" w:hint="eastAsia"/>
          <w:kern w:val="2"/>
        </w:rPr>
        <w:t>対売上高比を</w:t>
      </w:r>
      <w:r w:rsidRPr="00750EF1">
        <w:rPr>
          <w:rFonts w:hAnsi="Times New Roman" w:cs="Times New Roman" w:hint="eastAsia"/>
          <w:color w:val="000000"/>
          <w:szCs w:val="21"/>
        </w:rPr>
        <w:t>計算する場合</w:t>
      </w:r>
      <w:r w:rsidR="003B7F68">
        <w:rPr>
          <w:rFonts w:hAnsi="Times New Roman" w:cs="Times New Roman" w:hint="eastAsia"/>
          <w:color w:val="000000"/>
          <w:szCs w:val="21"/>
        </w:rPr>
        <w:t>に</w:t>
      </w:r>
      <w:r w:rsidRPr="00750EF1">
        <w:rPr>
          <w:rFonts w:hAnsi="Times New Roman" w:cs="Times New Roman" w:hint="eastAsia"/>
          <w:color w:val="000000"/>
          <w:szCs w:val="21"/>
        </w:rPr>
        <w:t>生ずる端数は</w:t>
      </w:r>
      <w:r w:rsidR="003B7F68">
        <w:rPr>
          <w:rFonts w:hAnsi="Times New Roman" w:cs="Times New Roman" w:hint="eastAsia"/>
          <w:color w:val="000000"/>
          <w:szCs w:val="21"/>
        </w:rPr>
        <w:t>，</w:t>
      </w:r>
      <w:r w:rsidRPr="00750EF1">
        <w:rPr>
          <w:rFonts w:hAnsi="Century" w:cs="Times New Roman" w:hint="eastAsia"/>
          <w:kern w:val="2"/>
        </w:rPr>
        <w:t>％未満の</w:t>
      </w:r>
      <w:r w:rsidR="003B7F68">
        <w:rPr>
          <w:rFonts w:hAnsi="Century" w:cs="Times New Roman" w:hint="eastAsia"/>
          <w:kern w:val="2"/>
        </w:rPr>
        <w:t>小数点</w:t>
      </w:r>
      <w:r w:rsidRPr="00750EF1">
        <w:rPr>
          <w:rFonts w:hAnsi="Century" w:cs="Times New Roman" w:hint="eastAsia"/>
          <w:kern w:val="2"/>
        </w:rPr>
        <w:t>第</w:t>
      </w:r>
      <w:r w:rsidRPr="00750EF1">
        <w:rPr>
          <w:rFonts w:hAnsi="Century" w:cs="Times New Roman"/>
          <w:kern w:val="2"/>
        </w:rPr>
        <w:t>2</w:t>
      </w:r>
      <w:r w:rsidRPr="00750EF1">
        <w:rPr>
          <w:rFonts w:hAnsi="Century" w:cs="Times New Roman" w:hint="eastAsia"/>
          <w:kern w:val="2"/>
        </w:rPr>
        <w:t>位を四捨五入し</w:t>
      </w:r>
      <w:r w:rsidR="003B7F68">
        <w:rPr>
          <w:rFonts w:hAnsi="Century" w:cs="Times New Roman" w:hint="eastAsia"/>
          <w:kern w:val="2"/>
        </w:rPr>
        <w:t>小数点</w:t>
      </w:r>
      <w:r w:rsidRPr="00750EF1">
        <w:rPr>
          <w:rFonts w:hAnsi="Century" w:cs="Times New Roman" w:hint="eastAsia"/>
          <w:kern w:val="2"/>
        </w:rPr>
        <w:t>第１位まで示すこと。</w:t>
      </w:r>
    </w:p>
    <w:p w14:paraId="6574089A" w14:textId="0CDC9F33" w:rsidR="00750EF1" w:rsidRPr="00750EF1" w:rsidRDefault="00750EF1" w:rsidP="00750EF1">
      <w:pPr>
        <w:spacing w:line="276" w:lineRule="exact"/>
        <w:textAlignment w:val="baseline"/>
        <w:rPr>
          <w:rFonts w:hAnsi="Times New Roman" w:cs="Times New Roman"/>
          <w:color w:val="000000"/>
          <w:szCs w:val="21"/>
          <w:lang w:eastAsia="zh-TW"/>
        </w:rPr>
      </w:pPr>
      <w:r w:rsidRPr="00750EF1">
        <w:rPr>
          <w:rFonts w:hAnsi="Times New Roman" w:cs="Times New Roman" w:hint="eastAsia"/>
          <w:color w:val="000000"/>
          <w:szCs w:val="21"/>
          <w:lang w:eastAsia="zh-TW"/>
        </w:rPr>
        <w:t>〈資</w:t>
      </w:r>
      <w:r w:rsidR="007F071C">
        <w:rPr>
          <w:rFonts w:hAnsi="Times New Roman" w:cs="Times New Roman" w:hint="eastAsia"/>
          <w:color w:val="000000"/>
          <w:szCs w:val="21"/>
          <w:lang w:eastAsia="zh-TW"/>
        </w:rPr>
        <w:t xml:space="preserve">　</w:t>
      </w:r>
      <w:r w:rsidRPr="00750EF1">
        <w:rPr>
          <w:rFonts w:hAnsi="Times New Roman" w:cs="Times New Roman" w:hint="eastAsia"/>
          <w:color w:val="000000"/>
          <w:szCs w:val="21"/>
          <w:lang w:eastAsia="zh-TW"/>
        </w:rPr>
        <w:t xml:space="preserve">料〉　　　　　　　　　　　　　　　　　　　　　</w:t>
      </w:r>
      <w:r w:rsidR="007F071C">
        <w:rPr>
          <w:rFonts w:hAnsi="Times New Roman" w:cs="Times New Roman" w:hint="eastAsia"/>
          <w:color w:val="000000"/>
          <w:szCs w:val="21"/>
          <w:lang w:eastAsia="zh-TW"/>
        </w:rPr>
        <w:t xml:space="preserve">　　　　　</w:t>
      </w:r>
      <w:r w:rsidRPr="00750EF1">
        <w:rPr>
          <w:rFonts w:hAnsi="Times New Roman" w:cs="Times New Roman" w:hint="eastAsia"/>
          <w:color w:val="000000"/>
          <w:szCs w:val="21"/>
          <w:lang w:eastAsia="zh-TW"/>
        </w:rPr>
        <w:t xml:space="preserve">　　</w:t>
      </w:r>
      <w:r w:rsidRPr="00750EF1">
        <w:rPr>
          <w:rFonts w:hAnsi="Times New Roman" w:cs="Times New Roman"/>
          <w:color w:val="000000"/>
          <w:szCs w:val="21"/>
          <w:lang w:eastAsia="zh-TW"/>
        </w:rPr>
        <w:t>(</w:t>
      </w:r>
      <w:r w:rsidRPr="00750EF1">
        <w:rPr>
          <w:rFonts w:hAnsi="Times New Roman" w:cs="Times New Roman" w:hint="eastAsia"/>
          <w:color w:val="000000"/>
          <w:szCs w:val="21"/>
          <w:lang w:eastAsia="zh-TW"/>
        </w:rPr>
        <w:t>単位：千円</w:t>
      </w:r>
      <w:r w:rsidRPr="00750EF1">
        <w:rPr>
          <w:rFonts w:hAnsi="Times New Roman" w:cs="Times New Roman"/>
          <w:color w:val="000000"/>
          <w:szCs w:val="21"/>
          <w:lang w:eastAsia="zh-TW"/>
        </w:rPr>
        <w:t>)</w:t>
      </w:r>
    </w:p>
    <w:p w14:paraId="2F7AFAFD" w14:textId="77777777" w:rsidR="00750EF1" w:rsidRPr="00750EF1" w:rsidRDefault="00750EF1" w:rsidP="00750EF1">
      <w:pPr>
        <w:spacing w:line="276" w:lineRule="exact"/>
        <w:ind w:firstLineChars="400" w:firstLine="830"/>
        <w:textAlignment w:val="baseline"/>
        <w:rPr>
          <w:rFonts w:hAnsi="Times New Roman" w:cs="Times New Roman"/>
          <w:color w:val="000000"/>
          <w:szCs w:val="21"/>
        </w:rPr>
      </w:pPr>
      <w:r w:rsidRPr="00750EF1">
        <w:rPr>
          <w:rFonts w:hAnsi="Times New Roman" w:cs="Times New Roman" w:hint="eastAsia"/>
          <w:color w:val="000000"/>
          <w:szCs w:val="21"/>
        </w:rPr>
        <w:t xml:space="preserve">売上高　　　　　　　　　　　　　　　　　　　　　　　</w:t>
      </w:r>
      <w:r w:rsidRPr="00750EF1">
        <w:rPr>
          <w:rFonts w:hAnsi="Times New Roman" w:cs="Times New Roman"/>
          <w:color w:val="000000"/>
          <w:szCs w:val="21"/>
        </w:rPr>
        <w:t xml:space="preserve">  12,000,000</w:t>
      </w:r>
    </w:p>
    <w:p w14:paraId="1BFB8172" w14:textId="77777777" w:rsidR="00750EF1" w:rsidRPr="00750EF1" w:rsidRDefault="00750EF1" w:rsidP="00750EF1">
      <w:pPr>
        <w:spacing w:line="276" w:lineRule="exact"/>
        <w:ind w:firstLineChars="400" w:firstLine="830"/>
        <w:textAlignment w:val="baseline"/>
        <w:rPr>
          <w:rFonts w:hAnsi="Times New Roman" w:cs="Times New Roman"/>
          <w:color w:val="000000"/>
          <w:szCs w:val="21"/>
        </w:rPr>
      </w:pPr>
      <w:r w:rsidRPr="00750EF1">
        <w:rPr>
          <w:rFonts w:hAnsi="Times New Roman" w:cs="Times New Roman" w:hint="eastAsia"/>
          <w:color w:val="000000"/>
          <w:szCs w:val="21"/>
        </w:rPr>
        <w:t>品質管理や品質保証に関する原価</w:t>
      </w:r>
    </w:p>
    <w:p w14:paraId="1AA1BB79" w14:textId="77777777" w:rsidR="00750EF1" w:rsidRPr="00750EF1" w:rsidRDefault="00750EF1" w:rsidP="00750EF1">
      <w:pPr>
        <w:spacing w:line="276" w:lineRule="exact"/>
        <w:ind w:firstLineChars="400" w:firstLine="830"/>
        <w:textAlignment w:val="baseline"/>
        <w:rPr>
          <w:rFonts w:hAnsi="Times New Roman" w:cs="Times New Roman"/>
          <w:color w:val="000000"/>
          <w:szCs w:val="21"/>
        </w:rPr>
      </w:pPr>
      <w:r w:rsidRPr="00750EF1">
        <w:rPr>
          <w:rFonts w:hAnsi="Times New Roman" w:cs="Times New Roman" w:hint="eastAsia"/>
          <w:color w:val="000000"/>
          <w:szCs w:val="21"/>
        </w:rPr>
        <w:t>アフターサービス費</w:t>
      </w:r>
      <w:r w:rsidRPr="00750EF1">
        <w:rPr>
          <w:rFonts w:hAnsi="Times New Roman" w:cs="Times New Roman"/>
          <w:color w:val="000000"/>
          <w:szCs w:val="21"/>
        </w:rPr>
        <w:t xml:space="preserve">                                      133,760</w:t>
      </w:r>
    </w:p>
    <w:p w14:paraId="49A1C841" w14:textId="77777777" w:rsidR="00750EF1" w:rsidRPr="00750EF1" w:rsidRDefault="00750EF1" w:rsidP="00750EF1">
      <w:pPr>
        <w:spacing w:line="276" w:lineRule="exact"/>
        <w:ind w:firstLineChars="400" w:firstLine="830"/>
        <w:textAlignment w:val="baseline"/>
        <w:rPr>
          <w:rFonts w:hAnsi="Times New Roman" w:cs="Times New Roman"/>
          <w:color w:val="000000"/>
          <w:szCs w:val="21"/>
          <w:lang w:eastAsia="zh-TW"/>
        </w:rPr>
      </w:pPr>
      <w:r w:rsidRPr="00750EF1">
        <w:rPr>
          <w:rFonts w:hAnsi="Times New Roman" w:cs="Times New Roman" w:hint="eastAsia"/>
          <w:color w:val="000000"/>
          <w:szCs w:val="21"/>
          <w:lang w:eastAsia="zh-TW"/>
        </w:rPr>
        <w:t>工程管理費</w:t>
      </w:r>
      <w:r w:rsidRPr="00750EF1">
        <w:rPr>
          <w:rFonts w:hAnsi="Times New Roman" w:cs="Times New Roman"/>
          <w:color w:val="000000"/>
          <w:szCs w:val="21"/>
          <w:lang w:eastAsia="zh-TW"/>
        </w:rPr>
        <w:t xml:space="preserve">                                              111,120</w:t>
      </w:r>
    </w:p>
    <w:p w14:paraId="5E8C4166" w14:textId="77777777" w:rsidR="00750EF1" w:rsidRPr="00750EF1" w:rsidRDefault="00750EF1" w:rsidP="00750EF1">
      <w:pPr>
        <w:spacing w:line="276" w:lineRule="exact"/>
        <w:ind w:firstLineChars="400" w:firstLine="830"/>
        <w:textAlignment w:val="baseline"/>
        <w:rPr>
          <w:rFonts w:hAnsi="Times New Roman" w:cs="Times New Roman"/>
          <w:color w:val="000000"/>
          <w:szCs w:val="21"/>
          <w:lang w:eastAsia="zh-TW"/>
        </w:rPr>
      </w:pPr>
      <w:r w:rsidRPr="00750EF1">
        <w:rPr>
          <w:rFonts w:hAnsi="Times New Roman" w:cs="Times New Roman" w:hint="eastAsia"/>
          <w:color w:val="000000"/>
          <w:szCs w:val="21"/>
          <w:lang w:eastAsia="zh-TW"/>
        </w:rPr>
        <w:t>品質計画費</w:t>
      </w:r>
      <w:r w:rsidRPr="00750EF1">
        <w:rPr>
          <w:rFonts w:hAnsi="Times New Roman" w:cs="Times New Roman"/>
          <w:color w:val="000000"/>
          <w:szCs w:val="21"/>
          <w:lang w:eastAsia="zh-TW"/>
        </w:rPr>
        <w:t xml:space="preserve">                                              110,960</w:t>
      </w:r>
    </w:p>
    <w:p w14:paraId="45B5D373" w14:textId="77777777" w:rsidR="00750EF1" w:rsidRPr="00750EF1" w:rsidRDefault="00750EF1" w:rsidP="00750EF1">
      <w:pPr>
        <w:spacing w:line="276" w:lineRule="exact"/>
        <w:ind w:firstLineChars="400" w:firstLine="830"/>
        <w:textAlignment w:val="baseline"/>
        <w:rPr>
          <w:rFonts w:hAnsi="Times New Roman" w:cs="Times New Roman"/>
          <w:color w:val="000000"/>
          <w:szCs w:val="21"/>
          <w:lang w:eastAsia="zh-TW"/>
        </w:rPr>
      </w:pPr>
      <w:r w:rsidRPr="00750EF1">
        <w:rPr>
          <w:rFonts w:hAnsi="Times New Roman" w:cs="Times New Roman" w:hint="eastAsia"/>
          <w:color w:val="000000"/>
          <w:szCs w:val="21"/>
          <w:lang w:eastAsia="zh-TW"/>
        </w:rPr>
        <w:t>材料受入検査費</w:t>
      </w:r>
      <w:r w:rsidRPr="00750EF1">
        <w:rPr>
          <w:rFonts w:hAnsi="Times New Roman" w:cs="Times New Roman"/>
          <w:color w:val="000000"/>
          <w:szCs w:val="21"/>
          <w:lang w:eastAsia="zh-TW"/>
        </w:rPr>
        <w:t xml:space="preserve">                                          100,480</w:t>
      </w:r>
    </w:p>
    <w:p w14:paraId="6B7DC41B" w14:textId="77777777" w:rsidR="00750EF1" w:rsidRPr="00750EF1" w:rsidRDefault="00750EF1" w:rsidP="00750EF1">
      <w:pPr>
        <w:spacing w:line="276" w:lineRule="exact"/>
        <w:ind w:firstLineChars="400" w:firstLine="830"/>
        <w:textAlignment w:val="baseline"/>
        <w:rPr>
          <w:rFonts w:hAnsi="Times New Roman" w:cs="Times New Roman"/>
          <w:color w:val="000000"/>
          <w:szCs w:val="21"/>
          <w:lang w:eastAsia="zh-TW"/>
        </w:rPr>
      </w:pPr>
      <w:r w:rsidRPr="00750EF1">
        <w:rPr>
          <w:rFonts w:hAnsi="Times New Roman" w:cs="Times New Roman" w:hint="eastAsia"/>
          <w:color w:val="000000"/>
          <w:szCs w:val="21"/>
          <w:lang w:eastAsia="zh-TW"/>
        </w:rPr>
        <w:t>仕損費</w:t>
      </w:r>
      <w:r w:rsidRPr="00750EF1">
        <w:rPr>
          <w:rFonts w:hAnsi="Times New Roman" w:cs="Times New Roman"/>
          <w:color w:val="000000"/>
          <w:szCs w:val="21"/>
          <w:lang w:eastAsia="zh-TW"/>
        </w:rPr>
        <w:t xml:space="preserve">                                                   76,800</w:t>
      </w:r>
    </w:p>
    <w:p w14:paraId="52D93E23" w14:textId="77777777" w:rsidR="00750EF1" w:rsidRPr="00750EF1" w:rsidRDefault="00750EF1" w:rsidP="00750EF1">
      <w:pPr>
        <w:spacing w:line="276" w:lineRule="exact"/>
        <w:ind w:firstLineChars="400" w:firstLine="830"/>
        <w:textAlignment w:val="baseline"/>
        <w:rPr>
          <w:rFonts w:hAnsi="Times New Roman" w:cs="Times New Roman"/>
          <w:color w:val="000000"/>
          <w:szCs w:val="21"/>
          <w:lang w:eastAsia="zh-TW"/>
        </w:rPr>
      </w:pPr>
      <w:r w:rsidRPr="00750EF1">
        <w:rPr>
          <w:rFonts w:hAnsi="Times New Roman" w:cs="Times New Roman" w:hint="eastAsia"/>
          <w:color w:val="000000"/>
          <w:szCs w:val="21"/>
          <w:lang w:eastAsia="zh-TW"/>
        </w:rPr>
        <w:t>補修作業費</w:t>
      </w:r>
      <w:r w:rsidRPr="00750EF1">
        <w:rPr>
          <w:rFonts w:hAnsi="Times New Roman" w:cs="Times New Roman"/>
          <w:color w:val="000000"/>
          <w:szCs w:val="21"/>
          <w:lang w:eastAsia="zh-TW"/>
        </w:rPr>
        <w:t xml:space="preserve">                                               59,920</w:t>
      </w:r>
    </w:p>
    <w:p w14:paraId="7331A824" w14:textId="77777777" w:rsidR="00750EF1" w:rsidRPr="00750EF1" w:rsidRDefault="00750EF1" w:rsidP="00750EF1">
      <w:pPr>
        <w:spacing w:line="276" w:lineRule="exact"/>
        <w:ind w:firstLineChars="400" w:firstLine="830"/>
        <w:textAlignment w:val="baseline"/>
        <w:rPr>
          <w:rFonts w:hAnsi="Times New Roman" w:cs="Times New Roman"/>
          <w:color w:val="000000"/>
          <w:szCs w:val="21"/>
          <w:lang w:eastAsia="zh-TW"/>
        </w:rPr>
      </w:pPr>
      <w:r w:rsidRPr="00750EF1">
        <w:rPr>
          <w:rFonts w:hAnsi="Times New Roman" w:cs="Times New Roman" w:hint="eastAsia"/>
          <w:color w:val="000000"/>
          <w:szCs w:val="21"/>
          <w:lang w:eastAsia="zh-TW"/>
        </w:rPr>
        <w:t>製品検査費</w:t>
      </w:r>
      <w:r w:rsidRPr="00750EF1">
        <w:rPr>
          <w:rFonts w:hAnsi="Times New Roman" w:cs="Times New Roman"/>
          <w:color w:val="000000"/>
          <w:szCs w:val="21"/>
          <w:lang w:eastAsia="zh-TW"/>
        </w:rPr>
        <w:t xml:space="preserve">                                               51,520</w:t>
      </w:r>
    </w:p>
    <w:p w14:paraId="530C6EB4" w14:textId="77777777" w:rsidR="00750EF1" w:rsidRPr="00750EF1" w:rsidRDefault="00750EF1" w:rsidP="00750EF1">
      <w:pPr>
        <w:spacing w:line="276" w:lineRule="exact"/>
        <w:ind w:firstLineChars="400" w:firstLine="830"/>
        <w:textAlignment w:val="baseline"/>
        <w:rPr>
          <w:rFonts w:hAnsi="Times New Roman" w:cs="Times New Roman"/>
          <w:color w:val="000000"/>
          <w:szCs w:val="21"/>
          <w:lang w:eastAsia="zh-TW"/>
        </w:rPr>
      </w:pPr>
      <w:r w:rsidRPr="00750EF1">
        <w:rPr>
          <w:rFonts w:hAnsi="Times New Roman" w:cs="Times New Roman" w:hint="eastAsia"/>
          <w:color w:val="000000"/>
          <w:szCs w:val="21"/>
          <w:lang w:eastAsia="zh-TW"/>
        </w:rPr>
        <w:t>製品回収費</w:t>
      </w:r>
      <w:r w:rsidRPr="00750EF1">
        <w:rPr>
          <w:rFonts w:hAnsi="Times New Roman" w:cs="Times New Roman"/>
          <w:color w:val="000000"/>
          <w:szCs w:val="21"/>
          <w:lang w:eastAsia="zh-TW"/>
        </w:rPr>
        <w:t xml:space="preserve">                                               33,280</w:t>
      </w:r>
    </w:p>
    <w:p w14:paraId="1EFFD286" w14:textId="77777777" w:rsidR="00750EF1" w:rsidRPr="00750EF1" w:rsidRDefault="00750EF1" w:rsidP="00750EF1">
      <w:pPr>
        <w:spacing w:line="276" w:lineRule="exact"/>
        <w:ind w:firstLineChars="400" w:firstLine="830"/>
        <w:textAlignment w:val="baseline"/>
        <w:rPr>
          <w:rFonts w:hAnsi="Times New Roman" w:cs="Times New Roman"/>
          <w:color w:val="000000"/>
          <w:szCs w:val="21"/>
          <w:lang w:eastAsia="zh-TW"/>
        </w:rPr>
      </w:pPr>
      <w:r w:rsidRPr="00750EF1">
        <w:rPr>
          <w:rFonts w:hAnsi="Times New Roman" w:cs="Times New Roman" w:hint="eastAsia"/>
          <w:color w:val="000000"/>
          <w:szCs w:val="21"/>
          <w:lang w:eastAsia="zh-TW"/>
        </w:rPr>
        <w:t>品質監査費</w:t>
      </w:r>
      <w:r w:rsidRPr="00750EF1">
        <w:rPr>
          <w:rFonts w:hAnsi="Times New Roman" w:cs="Times New Roman"/>
          <w:color w:val="000000"/>
          <w:szCs w:val="21"/>
          <w:lang w:eastAsia="zh-TW"/>
        </w:rPr>
        <w:t xml:space="preserve">                                               28,000</w:t>
      </w:r>
    </w:p>
    <w:p w14:paraId="573C1E11" w14:textId="77777777" w:rsidR="00750EF1" w:rsidRPr="00750EF1" w:rsidRDefault="00750EF1" w:rsidP="00750EF1">
      <w:pPr>
        <w:spacing w:line="276" w:lineRule="exact"/>
        <w:ind w:firstLineChars="400" w:firstLine="830"/>
        <w:textAlignment w:val="baseline"/>
        <w:rPr>
          <w:rFonts w:hAnsi="Times New Roman" w:cs="Times New Roman"/>
          <w:color w:val="000000"/>
          <w:szCs w:val="21"/>
          <w:lang w:eastAsia="zh-TW"/>
        </w:rPr>
      </w:pPr>
      <w:r w:rsidRPr="00750EF1">
        <w:rPr>
          <w:rFonts w:hAnsi="Times New Roman" w:cs="Times New Roman" w:hint="eastAsia"/>
          <w:color w:val="000000"/>
          <w:szCs w:val="21"/>
          <w:lang w:eastAsia="zh-TW"/>
        </w:rPr>
        <w:t>品質教育訓練費</w:t>
      </w:r>
      <w:r w:rsidRPr="00750EF1">
        <w:rPr>
          <w:rFonts w:hAnsi="Times New Roman" w:cs="Times New Roman"/>
          <w:color w:val="000000"/>
          <w:szCs w:val="21"/>
          <w:lang w:eastAsia="zh-TW"/>
        </w:rPr>
        <w:t xml:space="preserve">                                           29,920</w:t>
      </w:r>
    </w:p>
    <w:p w14:paraId="385A65A4" w14:textId="77777777" w:rsidR="00750EF1" w:rsidRPr="00750EF1" w:rsidRDefault="00750EF1" w:rsidP="00750EF1">
      <w:pPr>
        <w:spacing w:line="276" w:lineRule="exact"/>
        <w:ind w:firstLineChars="400" w:firstLine="830"/>
        <w:textAlignment w:val="baseline"/>
        <w:rPr>
          <w:rFonts w:hAnsi="Times New Roman" w:cs="Times New Roman"/>
          <w:color w:val="000000"/>
          <w:szCs w:val="21"/>
          <w:lang w:eastAsia="zh-TW"/>
        </w:rPr>
      </w:pPr>
      <w:r w:rsidRPr="00750EF1">
        <w:rPr>
          <w:rFonts w:hAnsi="Times New Roman" w:cs="Times New Roman" w:hint="eastAsia"/>
          <w:color w:val="000000"/>
          <w:szCs w:val="21"/>
          <w:lang w:eastAsia="zh-TW"/>
        </w:rPr>
        <w:t>修理調整費</w:t>
      </w:r>
      <w:r w:rsidRPr="00750EF1">
        <w:rPr>
          <w:rFonts w:hAnsi="Times New Roman" w:cs="Times New Roman"/>
          <w:color w:val="000000"/>
          <w:szCs w:val="21"/>
          <w:lang w:eastAsia="zh-TW"/>
        </w:rPr>
        <w:t xml:space="preserve">                                               24,960</w:t>
      </w:r>
    </w:p>
    <w:p w14:paraId="7EFA1AE4" w14:textId="77777777" w:rsidR="00750EF1" w:rsidRPr="00750EF1" w:rsidRDefault="00750EF1" w:rsidP="00750EF1">
      <w:pPr>
        <w:spacing w:line="276" w:lineRule="exact"/>
        <w:ind w:firstLineChars="400" w:firstLine="830"/>
        <w:textAlignment w:val="baseline"/>
        <w:rPr>
          <w:rFonts w:hAnsi="Times New Roman" w:cs="Times New Roman"/>
          <w:color w:val="000000"/>
          <w:szCs w:val="21"/>
        </w:rPr>
      </w:pPr>
      <w:r w:rsidRPr="00750EF1">
        <w:rPr>
          <w:rFonts w:hAnsi="Times New Roman" w:cs="Times New Roman" w:hint="eastAsia"/>
          <w:color w:val="000000"/>
          <w:szCs w:val="21"/>
        </w:rPr>
        <w:t>再試験費</w:t>
      </w:r>
      <w:r w:rsidRPr="00750EF1">
        <w:rPr>
          <w:rFonts w:hAnsi="Times New Roman" w:cs="Times New Roman"/>
          <w:color w:val="000000"/>
          <w:szCs w:val="21"/>
        </w:rPr>
        <w:t xml:space="preserve">                                                  7,280</w:t>
      </w:r>
    </w:p>
    <w:p w14:paraId="597F370A" w14:textId="77777777" w:rsidR="003771D0" w:rsidRDefault="003771D0" w:rsidP="005F07D5">
      <w:pPr>
        <w:spacing w:line="276" w:lineRule="exact"/>
        <w:textAlignment w:val="baseline"/>
        <w:rPr>
          <w:rFonts w:hAnsi="Times New Roman" w:cs="Times New Roman"/>
          <w:color w:val="000000"/>
          <w:szCs w:val="21"/>
        </w:rPr>
      </w:pPr>
    </w:p>
    <w:p w14:paraId="11C409A0" w14:textId="3CF52C50" w:rsidR="00750EF1" w:rsidRPr="00750EF1" w:rsidRDefault="00C6342C" w:rsidP="00C20B1E">
      <w:pPr>
        <w:tabs>
          <w:tab w:val="left" w:pos="1008"/>
          <w:tab w:val="left" w:pos="5781"/>
        </w:tabs>
        <w:jc w:val="center"/>
        <w:rPr>
          <w:rFonts w:asciiTheme="minorEastAsia" w:hAnsiTheme="minorEastAsia"/>
          <w:sz w:val="28"/>
          <w:szCs w:val="28"/>
        </w:rPr>
      </w:pPr>
      <w:bookmarkStart w:id="8" w:name="_Hlk155991006"/>
      <w:bookmarkStart w:id="9" w:name="_Hlk156130934"/>
      <w:r w:rsidRPr="00B64E07">
        <w:rPr>
          <w:rFonts w:asciiTheme="minorEastAsia" w:hAnsiTheme="minorEastAsia" w:hint="eastAsia"/>
          <w:sz w:val="28"/>
          <w:szCs w:val="28"/>
        </w:rPr>
        <w:t>解答はすべて解答用紙に記入すること</w:t>
      </w:r>
      <w:bookmarkEnd w:id="8"/>
    </w:p>
    <w:bookmarkEnd w:id="9"/>
    <w:p w14:paraId="119CDAD9" w14:textId="052AD802" w:rsidR="00750EF1" w:rsidRDefault="00C20B1E" w:rsidP="00900988">
      <w:pPr>
        <w:tabs>
          <w:tab w:val="left" w:pos="3780"/>
          <w:tab w:val="right" w:pos="7350"/>
        </w:tabs>
        <w:suppressAutoHyphens/>
        <w:kinsoku w:val="0"/>
        <w:wordWrap w:val="0"/>
        <w:overflowPunct w:val="0"/>
        <w:autoSpaceDE w:val="0"/>
        <w:autoSpaceDN w:val="0"/>
        <w:adjustRightInd w:val="0"/>
        <w:ind w:left="623" w:hangingChars="300" w:hanging="623"/>
        <w:jc w:val="left"/>
        <w:textAlignment w:val="baseline"/>
        <w:rPr>
          <w:rFonts w:hAnsi="ＭＳ 明朝" w:cs="Times New Roman"/>
          <w:kern w:val="2"/>
        </w:rPr>
      </w:pPr>
      <w:r w:rsidRPr="00C20B1E">
        <w:rPr>
          <w:rFonts w:hAnsi="ＭＳ 明朝" w:cs="Times New Roman" w:hint="eastAsia"/>
          <w:kern w:val="2"/>
        </w:rPr>
        <w:lastRenderedPageBreak/>
        <w:t xml:space="preserve">問題８　</w:t>
      </w:r>
      <w:r>
        <w:rPr>
          <w:rFonts w:hAnsi="ＭＳ 明朝" w:cs="Times New Roman" w:hint="eastAsia"/>
          <w:kern w:val="2"/>
        </w:rPr>
        <w:t>西都</w:t>
      </w:r>
      <w:r w:rsidR="00750EF1" w:rsidRPr="00750EF1">
        <w:rPr>
          <w:rFonts w:hAnsi="ＭＳ 明朝" w:cs="Times New Roman" w:hint="eastAsia"/>
          <w:kern w:val="2"/>
        </w:rPr>
        <w:t>プラント株式会社では</w:t>
      </w:r>
      <w:r w:rsidR="003B7F68">
        <w:rPr>
          <w:rFonts w:hAnsi="ＭＳ 明朝" w:cs="Times New Roman" w:hint="eastAsia"/>
          <w:kern w:val="2"/>
        </w:rPr>
        <w:t>，</w:t>
      </w:r>
      <w:r w:rsidR="00750EF1" w:rsidRPr="00750EF1">
        <w:rPr>
          <w:rFonts w:hAnsi="ＭＳ 明朝" w:cs="Times New Roman" w:hint="eastAsia"/>
          <w:kern w:val="2"/>
        </w:rPr>
        <w:t>プレス機械の購入に関して</w:t>
      </w:r>
      <w:r w:rsidR="003B7F68">
        <w:rPr>
          <w:rFonts w:hAnsi="ＭＳ 明朝" w:cs="Times New Roman" w:hint="eastAsia"/>
          <w:kern w:val="2"/>
        </w:rPr>
        <w:t>，</w:t>
      </w:r>
      <w:r w:rsidR="00750EF1" w:rsidRPr="00750EF1">
        <w:rPr>
          <w:rFonts w:hAnsi="ＭＳ 明朝" w:cs="Times New Roman" w:hint="eastAsia"/>
          <w:kern w:val="2"/>
        </w:rPr>
        <w:t>現在以下の</w:t>
      </w:r>
      <w:r w:rsidR="00900988" w:rsidRPr="00750EF1">
        <w:rPr>
          <w:rFonts w:hAnsi="Times New Roman" w:cs="Times New Roman" w:hint="eastAsia"/>
          <w:color w:val="000000"/>
          <w:szCs w:val="21"/>
        </w:rPr>
        <w:t>〈資</w:t>
      </w:r>
      <w:r w:rsidR="00900988">
        <w:rPr>
          <w:rFonts w:hAnsi="Times New Roman" w:cs="Times New Roman" w:hint="eastAsia"/>
          <w:color w:val="000000"/>
          <w:szCs w:val="21"/>
        </w:rPr>
        <w:t xml:space="preserve">　</w:t>
      </w:r>
      <w:r w:rsidR="00900988" w:rsidRPr="00750EF1">
        <w:rPr>
          <w:rFonts w:hAnsi="Times New Roman" w:cs="Times New Roman" w:hint="eastAsia"/>
          <w:color w:val="000000"/>
          <w:szCs w:val="21"/>
        </w:rPr>
        <w:t>料〉</w:t>
      </w:r>
      <w:r w:rsidR="00900988">
        <w:rPr>
          <w:rFonts w:hAnsi="ＭＳ 明朝" w:cs="Times New Roman" w:hint="eastAsia"/>
          <w:kern w:val="2"/>
        </w:rPr>
        <w:t>における</w:t>
      </w:r>
      <w:r w:rsidR="00750EF1" w:rsidRPr="00750EF1">
        <w:rPr>
          <w:rFonts w:hAnsi="ＭＳ 明朝" w:cs="Times New Roman" w:hint="eastAsia"/>
          <w:kern w:val="2"/>
        </w:rPr>
        <w:t>二つのメーカーの機種に絞って検討を行っている。両製品のライフサイクル・コストを計算し</w:t>
      </w:r>
      <w:r w:rsidR="003B7F68">
        <w:rPr>
          <w:rFonts w:hAnsi="ＭＳ 明朝" w:cs="Times New Roman" w:hint="eastAsia"/>
          <w:kern w:val="2"/>
        </w:rPr>
        <w:t>，</w:t>
      </w:r>
      <w:r w:rsidR="00750EF1" w:rsidRPr="00750EF1">
        <w:rPr>
          <w:rFonts w:hAnsi="ＭＳ 明朝" w:cs="Times New Roman" w:hint="eastAsia"/>
          <w:kern w:val="2"/>
        </w:rPr>
        <w:t>どちら</w:t>
      </w:r>
      <w:r>
        <w:rPr>
          <w:rFonts w:hAnsi="ＭＳ 明朝" w:cs="Times New Roman" w:hint="eastAsia"/>
          <w:kern w:val="2"/>
        </w:rPr>
        <w:t>の案が</w:t>
      </w:r>
      <w:r w:rsidR="00750EF1" w:rsidRPr="00750EF1">
        <w:rPr>
          <w:rFonts w:hAnsi="ＭＳ 明朝" w:cs="Times New Roman" w:hint="eastAsia"/>
          <w:kern w:val="2"/>
        </w:rPr>
        <w:t>最適かを検討し</w:t>
      </w:r>
      <w:r w:rsidR="00900988">
        <w:rPr>
          <w:rFonts w:hAnsi="ＭＳ 明朝" w:cs="Times New Roman" w:hint="eastAsia"/>
          <w:kern w:val="2"/>
        </w:rPr>
        <w:t>解答用紙の（　）に記入しなさい。</w:t>
      </w:r>
      <w:r w:rsidR="00750EF1" w:rsidRPr="00750EF1">
        <w:rPr>
          <w:rFonts w:hAnsi="ＭＳ 明朝" w:cs="Times New Roman" w:hint="eastAsia"/>
          <w:kern w:val="2"/>
        </w:rPr>
        <w:t>なお，両案の経済命数は</w:t>
      </w:r>
      <w:r w:rsidR="00750EF1" w:rsidRPr="00750EF1">
        <w:rPr>
          <w:rFonts w:hAnsi="ＭＳ 明朝" w:cs="Times New Roman"/>
          <w:kern w:val="2"/>
        </w:rPr>
        <w:t>A</w:t>
      </w:r>
      <w:r w:rsidR="003B7F68">
        <w:rPr>
          <w:rFonts w:hAnsi="ＭＳ 明朝" w:cs="Times New Roman" w:hint="eastAsia"/>
          <w:kern w:val="2"/>
        </w:rPr>
        <w:t>社</w:t>
      </w:r>
      <w:r w:rsidR="00750EF1" w:rsidRPr="00750EF1">
        <w:rPr>
          <w:rFonts w:hAnsi="ＭＳ 明朝" w:cs="Times New Roman" w:hint="eastAsia"/>
          <w:kern w:val="2"/>
        </w:rPr>
        <w:t>が</w:t>
      </w:r>
      <w:r w:rsidR="00750EF1" w:rsidRPr="00750EF1">
        <w:rPr>
          <w:rFonts w:hAnsi="ＭＳ 明朝" w:cs="Times New Roman"/>
          <w:kern w:val="2"/>
        </w:rPr>
        <w:t>7</w:t>
      </w:r>
      <w:r w:rsidR="00750EF1" w:rsidRPr="00750EF1">
        <w:rPr>
          <w:rFonts w:hAnsi="ＭＳ 明朝" w:cs="Times New Roman" w:hint="eastAsia"/>
          <w:kern w:val="2"/>
        </w:rPr>
        <w:t>年</w:t>
      </w:r>
      <w:r w:rsidR="003B7F68">
        <w:rPr>
          <w:rFonts w:hAnsi="ＭＳ 明朝" w:cs="Times New Roman" w:hint="eastAsia"/>
          <w:kern w:val="2"/>
        </w:rPr>
        <w:t>，</w:t>
      </w:r>
      <w:r w:rsidR="00750EF1" w:rsidRPr="00750EF1">
        <w:rPr>
          <w:rFonts w:hAnsi="ＭＳ 明朝" w:cs="Times New Roman"/>
          <w:kern w:val="2"/>
        </w:rPr>
        <w:t>B</w:t>
      </w:r>
      <w:r w:rsidR="003B7F68">
        <w:rPr>
          <w:rFonts w:hAnsi="ＭＳ 明朝" w:cs="Times New Roman" w:hint="eastAsia"/>
          <w:kern w:val="2"/>
        </w:rPr>
        <w:t>社</w:t>
      </w:r>
      <w:r w:rsidR="00750EF1" w:rsidRPr="00750EF1">
        <w:rPr>
          <w:rFonts w:hAnsi="ＭＳ 明朝" w:cs="Times New Roman" w:hint="eastAsia"/>
          <w:kern w:val="2"/>
        </w:rPr>
        <w:t>が</w:t>
      </w:r>
      <w:r w:rsidR="00750EF1" w:rsidRPr="00750EF1">
        <w:rPr>
          <w:rFonts w:hAnsi="ＭＳ 明朝" w:cs="Times New Roman"/>
          <w:kern w:val="2"/>
        </w:rPr>
        <w:t>6</w:t>
      </w:r>
      <w:r w:rsidR="00750EF1" w:rsidRPr="00750EF1">
        <w:rPr>
          <w:rFonts w:hAnsi="ＭＳ 明朝" w:cs="Times New Roman" w:hint="eastAsia"/>
          <w:kern w:val="2"/>
        </w:rPr>
        <w:t>年である。また割引率は</w:t>
      </w:r>
      <w:r w:rsidR="00750EF1" w:rsidRPr="00750EF1">
        <w:rPr>
          <w:rFonts w:hAnsi="ＭＳ 明朝" w:cs="Times New Roman"/>
          <w:kern w:val="2"/>
        </w:rPr>
        <w:t>1</w:t>
      </w:r>
      <w:r w:rsidR="00750EF1" w:rsidRPr="00750EF1">
        <w:rPr>
          <w:rFonts w:hAnsi="ＭＳ 明朝" w:cs="Times New Roman" w:hint="eastAsia"/>
          <w:kern w:val="2"/>
        </w:rPr>
        <w:t>％（経済命数</w:t>
      </w:r>
      <w:r w:rsidR="00750EF1" w:rsidRPr="00750EF1">
        <w:rPr>
          <w:rFonts w:hAnsi="ＭＳ 明朝" w:cs="Times New Roman"/>
          <w:kern w:val="2"/>
        </w:rPr>
        <w:t>7</w:t>
      </w:r>
      <w:r w:rsidR="00750EF1" w:rsidRPr="00750EF1">
        <w:rPr>
          <w:rFonts w:hAnsi="ＭＳ 明朝" w:cs="Times New Roman" w:hint="eastAsia"/>
          <w:kern w:val="2"/>
        </w:rPr>
        <w:t>年の年金現価係数は</w:t>
      </w:r>
      <w:r w:rsidR="00750EF1" w:rsidRPr="00750EF1">
        <w:rPr>
          <w:rFonts w:hAnsi="ＭＳ 明朝" w:cs="Times New Roman"/>
          <w:kern w:val="2"/>
        </w:rPr>
        <w:t>6.728</w:t>
      </w:r>
      <w:r w:rsidR="003B7F68">
        <w:rPr>
          <w:rFonts w:hAnsi="ＭＳ 明朝" w:cs="Times New Roman" w:hint="eastAsia"/>
          <w:kern w:val="2"/>
        </w:rPr>
        <w:t>，</w:t>
      </w:r>
      <w:r w:rsidR="00750EF1" w:rsidRPr="00750EF1">
        <w:rPr>
          <w:rFonts w:hAnsi="ＭＳ 明朝" w:cs="Times New Roman" w:hint="eastAsia"/>
          <w:kern w:val="2"/>
        </w:rPr>
        <w:t>経済命数</w:t>
      </w:r>
      <w:r w:rsidR="00750EF1" w:rsidRPr="00750EF1">
        <w:rPr>
          <w:rFonts w:hAnsi="ＭＳ 明朝" w:cs="Times New Roman"/>
          <w:kern w:val="2"/>
        </w:rPr>
        <w:t>6</w:t>
      </w:r>
      <w:r w:rsidR="00750EF1" w:rsidRPr="00750EF1">
        <w:rPr>
          <w:rFonts w:hAnsi="ＭＳ 明朝" w:cs="Times New Roman" w:hint="eastAsia"/>
          <w:kern w:val="2"/>
        </w:rPr>
        <w:t>年の年金現価係数は</w:t>
      </w:r>
      <w:r w:rsidR="00750EF1" w:rsidRPr="00750EF1">
        <w:rPr>
          <w:rFonts w:hAnsi="ＭＳ 明朝" w:cs="Times New Roman"/>
          <w:kern w:val="2"/>
        </w:rPr>
        <w:t>5.795</w:t>
      </w:r>
      <w:r w:rsidR="00750EF1" w:rsidRPr="00750EF1">
        <w:rPr>
          <w:rFonts w:hAnsi="ＭＳ 明朝" w:cs="Times New Roman" w:hint="eastAsia"/>
          <w:kern w:val="2"/>
        </w:rPr>
        <w:t>）とする。計算上生ずる端数は</w:t>
      </w:r>
      <w:r w:rsidR="003B7F68">
        <w:rPr>
          <w:rFonts w:hAnsi="ＭＳ 明朝" w:cs="Times New Roman" w:hint="eastAsia"/>
          <w:kern w:val="2"/>
        </w:rPr>
        <w:t>，</w:t>
      </w:r>
      <w:r w:rsidR="00750EF1" w:rsidRPr="00750EF1">
        <w:rPr>
          <w:rFonts w:hAnsi="ＭＳ 明朝" w:cs="Times New Roman" w:hint="eastAsia"/>
          <w:kern w:val="2"/>
        </w:rPr>
        <w:t>千円未満を四捨五入すること。</w:t>
      </w:r>
      <w:r w:rsidR="005F07D5" w:rsidRPr="003E1966">
        <w:rPr>
          <w:rFonts w:hAnsi="ＭＳ 明朝"/>
          <w:szCs w:val="21"/>
        </w:rPr>
        <w:t>(知識・技術)</w:t>
      </w:r>
    </w:p>
    <w:p w14:paraId="73790CC6" w14:textId="63AA13D1" w:rsidR="00900988" w:rsidRPr="00750EF1" w:rsidRDefault="00900988" w:rsidP="00C20B1E">
      <w:pPr>
        <w:tabs>
          <w:tab w:val="left" w:pos="3780"/>
          <w:tab w:val="right" w:pos="7350"/>
        </w:tabs>
        <w:suppressAutoHyphens/>
        <w:kinsoku w:val="0"/>
        <w:wordWrap w:val="0"/>
        <w:overflowPunct w:val="0"/>
        <w:autoSpaceDE w:val="0"/>
        <w:autoSpaceDN w:val="0"/>
        <w:adjustRightInd w:val="0"/>
        <w:ind w:left="623" w:hangingChars="300" w:hanging="623"/>
        <w:jc w:val="left"/>
        <w:textAlignment w:val="baseline"/>
        <w:rPr>
          <w:rFonts w:hAnsi="ＭＳ 明朝" w:cs="Times New Roman"/>
          <w:kern w:val="2"/>
        </w:rPr>
      </w:pPr>
      <w:r w:rsidRPr="00750EF1">
        <w:rPr>
          <w:rFonts w:hAnsi="Times New Roman" w:cs="Times New Roman" w:hint="eastAsia"/>
          <w:color w:val="000000"/>
          <w:szCs w:val="21"/>
          <w:lang w:eastAsia="zh-TW"/>
        </w:rPr>
        <w:t>〈資</w:t>
      </w:r>
      <w:r>
        <w:rPr>
          <w:rFonts w:hAnsi="Times New Roman" w:cs="Times New Roman" w:hint="eastAsia"/>
          <w:color w:val="000000"/>
          <w:szCs w:val="21"/>
          <w:lang w:eastAsia="zh-TW"/>
        </w:rPr>
        <w:t xml:space="preserve">　</w:t>
      </w:r>
      <w:r w:rsidRPr="00750EF1">
        <w:rPr>
          <w:rFonts w:hAnsi="Times New Roman" w:cs="Times New Roman" w:hint="eastAsia"/>
          <w:color w:val="000000"/>
          <w:szCs w:val="21"/>
          <w:lang w:eastAsia="zh-TW"/>
        </w:rPr>
        <w:t>料〉</w:t>
      </w:r>
    </w:p>
    <w:tbl>
      <w:tblPr>
        <w:tblW w:w="0" w:type="auto"/>
        <w:tblInd w:w="784" w:type="dxa"/>
        <w:tblLook w:val="04A0" w:firstRow="1" w:lastRow="0" w:firstColumn="1" w:lastColumn="0" w:noHBand="0" w:noVBand="1"/>
      </w:tblPr>
      <w:tblGrid>
        <w:gridCol w:w="2467"/>
        <w:gridCol w:w="1417"/>
        <w:gridCol w:w="284"/>
        <w:gridCol w:w="1417"/>
        <w:gridCol w:w="1843"/>
      </w:tblGrid>
      <w:tr w:rsidR="00750EF1" w:rsidRPr="00750EF1" w14:paraId="71D8C1B4" w14:textId="77777777" w:rsidTr="00C20B1E">
        <w:tc>
          <w:tcPr>
            <w:tcW w:w="2467" w:type="dxa"/>
            <w:tcMar>
              <w:left w:w="0" w:type="dxa"/>
              <w:right w:w="0" w:type="dxa"/>
            </w:tcMar>
            <w:vAlign w:val="center"/>
          </w:tcPr>
          <w:p w14:paraId="49847DCA"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bookmarkStart w:id="10" w:name="_Hlk156128642"/>
          </w:p>
        </w:tc>
        <w:tc>
          <w:tcPr>
            <w:tcW w:w="1417" w:type="dxa"/>
            <w:tcBorders>
              <w:bottom w:val="single" w:sz="4" w:space="0" w:color="auto"/>
            </w:tcBorders>
            <w:tcMar>
              <w:left w:w="0" w:type="dxa"/>
              <w:right w:w="0" w:type="dxa"/>
            </w:tcMar>
            <w:vAlign w:val="center"/>
          </w:tcPr>
          <w:p w14:paraId="7ADA88BE" w14:textId="77777777" w:rsidR="00750EF1" w:rsidRPr="00750EF1" w:rsidRDefault="00750EF1" w:rsidP="00750EF1">
            <w:pPr>
              <w:spacing w:line="310" w:lineRule="exact"/>
              <w:jc w:val="center"/>
              <w:rPr>
                <w:rFonts w:hAnsi="ＭＳ 明朝" w:cs="Times New Roman"/>
                <w:kern w:val="2"/>
              </w:rPr>
            </w:pPr>
            <w:r w:rsidRPr="00750EF1">
              <w:rPr>
                <w:rFonts w:hAnsi="ＭＳ 明朝" w:cs="Times New Roman"/>
                <w:kern w:val="2"/>
              </w:rPr>
              <w:t>A</w:t>
            </w:r>
            <w:r w:rsidRPr="00750EF1">
              <w:rPr>
                <w:rFonts w:hAnsi="ＭＳ 明朝" w:cs="Times New Roman" w:hint="eastAsia"/>
                <w:kern w:val="2"/>
              </w:rPr>
              <w:t>社</w:t>
            </w:r>
          </w:p>
        </w:tc>
        <w:tc>
          <w:tcPr>
            <w:tcW w:w="284" w:type="dxa"/>
            <w:tcMar>
              <w:left w:w="0" w:type="dxa"/>
              <w:right w:w="0" w:type="dxa"/>
            </w:tcMar>
            <w:vAlign w:val="center"/>
          </w:tcPr>
          <w:p w14:paraId="2CBCE37A" w14:textId="77777777" w:rsidR="00750EF1" w:rsidRPr="00750EF1" w:rsidRDefault="00750EF1" w:rsidP="00750EF1">
            <w:pPr>
              <w:spacing w:line="310" w:lineRule="exact"/>
              <w:jc w:val="center"/>
              <w:rPr>
                <w:rFonts w:hAnsi="ＭＳ 明朝" w:cs="Times New Roman"/>
                <w:kern w:val="2"/>
              </w:rPr>
            </w:pPr>
          </w:p>
        </w:tc>
        <w:tc>
          <w:tcPr>
            <w:tcW w:w="1417" w:type="dxa"/>
            <w:tcBorders>
              <w:bottom w:val="single" w:sz="4" w:space="0" w:color="auto"/>
            </w:tcBorders>
            <w:tcMar>
              <w:left w:w="0" w:type="dxa"/>
              <w:right w:w="0" w:type="dxa"/>
            </w:tcMar>
            <w:vAlign w:val="center"/>
          </w:tcPr>
          <w:p w14:paraId="656F7BEF" w14:textId="77777777" w:rsidR="00750EF1" w:rsidRPr="00750EF1" w:rsidRDefault="00750EF1" w:rsidP="00750EF1">
            <w:pPr>
              <w:spacing w:line="310" w:lineRule="exact"/>
              <w:jc w:val="center"/>
              <w:rPr>
                <w:rFonts w:hAnsi="ＭＳ 明朝" w:cs="Times New Roman"/>
                <w:kern w:val="2"/>
              </w:rPr>
            </w:pPr>
            <w:r w:rsidRPr="00750EF1">
              <w:rPr>
                <w:rFonts w:hAnsi="ＭＳ 明朝" w:cs="Times New Roman"/>
                <w:kern w:val="2"/>
              </w:rPr>
              <w:t>B</w:t>
            </w:r>
            <w:r w:rsidRPr="00750EF1">
              <w:rPr>
                <w:rFonts w:hAnsi="ＭＳ 明朝" w:cs="Times New Roman" w:hint="eastAsia"/>
                <w:kern w:val="2"/>
              </w:rPr>
              <w:t>社</w:t>
            </w:r>
          </w:p>
        </w:tc>
        <w:tc>
          <w:tcPr>
            <w:tcW w:w="1843" w:type="dxa"/>
            <w:tcMar>
              <w:left w:w="0" w:type="dxa"/>
              <w:right w:w="0" w:type="dxa"/>
            </w:tcMar>
            <w:vAlign w:val="center"/>
          </w:tcPr>
          <w:p w14:paraId="00F27E02" w14:textId="77777777" w:rsidR="00750EF1" w:rsidRPr="00750EF1" w:rsidRDefault="00750EF1" w:rsidP="00750EF1">
            <w:pPr>
              <w:spacing w:line="310" w:lineRule="exact"/>
              <w:ind w:leftChars="50" w:left="104"/>
              <w:rPr>
                <w:rFonts w:hAnsi="ＭＳ 明朝" w:cs="Times New Roman"/>
                <w:kern w:val="2"/>
              </w:rPr>
            </w:pPr>
            <w:r w:rsidRPr="00750EF1">
              <w:rPr>
                <w:rFonts w:hAnsi="ＭＳ 明朝" w:cs="Times New Roman"/>
                <w:kern w:val="2"/>
              </w:rPr>
              <w:t>(</w:t>
            </w:r>
            <w:r w:rsidRPr="00750EF1">
              <w:rPr>
                <w:rFonts w:hAnsi="ＭＳ 明朝" w:cs="Times New Roman" w:hint="eastAsia"/>
                <w:kern w:val="2"/>
              </w:rPr>
              <w:t>単位：千円</w:t>
            </w:r>
            <w:r w:rsidRPr="00750EF1">
              <w:rPr>
                <w:rFonts w:hAnsi="ＭＳ 明朝" w:cs="Times New Roman"/>
                <w:kern w:val="2"/>
              </w:rPr>
              <w:t>)</w:t>
            </w:r>
          </w:p>
        </w:tc>
      </w:tr>
      <w:tr w:rsidR="00750EF1" w:rsidRPr="00750EF1" w14:paraId="305F0CA2" w14:textId="77777777" w:rsidTr="00887778">
        <w:tc>
          <w:tcPr>
            <w:tcW w:w="2467" w:type="dxa"/>
            <w:tcMar>
              <w:left w:w="0" w:type="dxa"/>
              <w:right w:w="0" w:type="dxa"/>
            </w:tcMar>
            <w:vAlign w:val="center"/>
          </w:tcPr>
          <w:p w14:paraId="238C1253"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r w:rsidRPr="00750EF1">
              <w:rPr>
                <w:rFonts w:hAnsi="ＭＳ 明朝" w:cs="Times New Roman" w:hint="eastAsia"/>
                <w:kern w:val="2"/>
              </w:rPr>
              <w:t>事前コスト</w:t>
            </w:r>
          </w:p>
          <w:p w14:paraId="4FA7C9CD"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r w:rsidRPr="00750EF1">
              <w:rPr>
                <w:rFonts w:hAnsi="ＭＳ 明朝" w:cs="Times New Roman" w:hint="eastAsia"/>
                <w:kern w:val="2"/>
              </w:rPr>
              <w:t xml:space="preserve">　　設備購入費</w:t>
            </w:r>
          </w:p>
          <w:p w14:paraId="72F59A88"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r w:rsidRPr="00750EF1">
              <w:rPr>
                <w:rFonts w:hAnsi="ＭＳ 明朝" w:cs="Times New Roman" w:hint="eastAsia"/>
                <w:kern w:val="2"/>
              </w:rPr>
              <w:t xml:space="preserve">　　運搬・据付費</w:t>
            </w:r>
          </w:p>
          <w:p w14:paraId="5336442C"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r w:rsidRPr="00750EF1">
              <w:rPr>
                <w:rFonts w:hAnsi="ＭＳ 明朝" w:cs="Times New Roman" w:hint="eastAsia"/>
                <w:kern w:val="2"/>
              </w:rPr>
              <w:t>事後コスト</w:t>
            </w:r>
          </w:p>
          <w:p w14:paraId="63E2340F"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r w:rsidRPr="00750EF1">
              <w:rPr>
                <w:rFonts w:hAnsi="ＭＳ 明朝" w:cs="Times New Roman" w:hint="eastAsia"/>
                <w:kern w:val="2"/>
              </w:rPr>
              <w:t xml:space="preserve">　　運用・維持費</w:t>
            </w:r>
          </w:p>
          <w:p w14:paraId="77F408C0"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r w:rsidRPr="00750EF1">
              <w:rPr>
                <w:rFonts w:hAnsi="ＭＳ 明朝" w:cs="Times New Roman" w:hint="eastAsia"/>
                <w:kern w:val="2"/>
              </w:rPr>
              <w:t xml:space="preserve">　　保守点検費</w:t>
            </w:r>
          </w:p>
          <w:p w14:paraId="68009DC4"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r w:rsidRPr="00750EF1">
              <w:rPr>
                <w:rFonts w:hAnsi="ＭＳ 明朝" w:cs="Times New Roman" w:hint="eastAsia"/>
                <w:kern w:val="2"/>
              </w:rPr>
              <w:t xml:space="preserve">　　技術サポート費</w:t>
            </w:r>
          </w:p>
          <w:p w14:paraId="006FCCF2" w14:textId="69D01BEC" w:rsidR="00750EF1" w:rsidRPr="00750EF1" w:rsidRDefault="00750EF1" w:rsidP="00750EF1">
            <w:pPr>
              <w:tabs>
                <w:tab w:val="left" w:pos="3780"/>
                <w:tab w:val="right" w:pos="7350"/>
              </w:tabs>
              <w:adjustRightInd w:val="0"/>
              <w:spacing w:line="310" w:lineRule="exact"/>
              <w:rPr>
                <w:rFonts w:hAnsi="ＭＳ 明朝" w:cs="Times New Roman"/>
                <w:kern w:val="2"/>
              </w:rPr>
            </w:pPr>
            <w:r w:rsidRPr="00750EF1">
              <w:rPr>
                <w:rFonts w:hAnsi="ＭＳ 明朝" w:cs="Times New Roman" w:hint="eastAsia"/>
                <w:kern w:val="2"/>
              </w:rPr>
              <w:t xml:space="preserve">　　システム更新費</w:t>
            </w:r>
          </w:p>
        </w:tc>
        <w:tc>
          <w:tcPr>
            <w:tcW w:w="1417" w:type="dxa"/>
            <w:tcBorders>
              <w:top w:val="single" w:sz="4" w:space="0" w:color="auto"/>
              <w:bottom w:val="nil"/>
            </w:tcBorders>
            <w:tcMar>
              <w:left w:w="0" w:type="dxa"/>
              <w:right w:w="0" w:type="dxa"/>
            </w:tcMar>
            <w:vAlign w:val="center"/>
          </w:tcPr>
          <w:p w14:paraId="5C15FF9B" w14:textId="77777777" w:rsidR="00750EF1" w:rsidRPr="00750EF1" w:rsidRDefault="00750EF1" w:rsidP="00750EF1">
            <w:pPr>
              <w:tabs>
                <w:tab w:val="left" w:pos="3780"/>
                <w:tab w:val="right" w:pos="7350"/>
              </w:tabs>
              <w:adjustRightInd w:val="0"/>
              <w:spacing w:line="310" w:lineRule="exact"/>
              <w:ind w:rightChars="100" w:right="208"/>
              <w:rPr>
                <w:rFonts w:hAnsi="ＭＳ 明朝" w:cs="Times New Roman"/>
                <w:kern w:val="2"/>
              </w:rPr>
            </w:pPr>
          </w:p>
          <w:p w14:paraId="52FBD724" w14:textId="4B0616FF"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17</w:t>
            </w:r>
            <w:r w:rsidR="00354371">
              <w:rPr>
                <w:rFonts w:hAnsi="ＭＳ 明朝" w:cs="Times New Roman"/>
                <w:i/>
                <w:kern w:val="2"/>
              </w:rPr>
              <w:t>,</w:t>
            </w:r>
            <w:r w:rsidRPr="00750EF1">
              <w:rPr>
                <w:rFonts w:hAnsi="ＭＳ 明朝" w:cs="Times New Roman"/>
                <w:i/>
                <w:kern w:val="2"/>
              </w:rPr>
              <w:t>000</w:t>
            </w:r>
          </w:p>
          <w:p w14:paraId="227972B8" w14:textId="77777777"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2,000</w:t>
            </w:r>
          </w:p>
          <w:p w14:paraId="2832D33D" w14:textId="77777777"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p>
          <w:p w14:paraId="40DE8F32" w14:textId="77777777"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1,500</w:t>
            </w:r>
          </w:p>
          <w:p w14:paraId="3528484F" w14:textId="77777777"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400</w:t>
            </w:r>
          </w:p>
          <w:p w14:paraId="656ABBB0" w14:textId="77777777"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300</w:t>
            </w:r>
          </w:p>
          <w:p w14:paraId="41A73352" w14:textId="6FCC200C" w:rsidR="00750EF1" w:rsidRPr="00750EF1" w:rsidRDefault="00750EF1" w:rsidP="006A00EE">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100</w:t>
            </w:r>
          </w:p>
        </w:tc>
        <w:tc>
          <w:tcPr>
            <w:tcW w:w="284" w:type="dxa"/>
            <w:tcMar>
              <w:left w:w="0" w:type="dxa"/>
              <w:right w:w="0" w:type="dxa"/>
            </w:tcMar>
            <w:vAlign w:val="center"/>
          </w:tcPr>
          <w:p w14:paraId="4668A83B"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p>
        </w:tc>
        <w:tc>
          <w:tcPr>
            <w:tcW w:w="1417" w:type="dxa"/>
            <w:tcBorders>
              <w:top w:val="single" w:sz="4" w:space="0" w:color="auto"/>
              <w:bottom w:val="nil"/>
            </w:tcBorders>
            <w:tcMar>
              <w:left w:w="0" w:type="dxa"/>
              <w:right w:w="0" w:type="dxa"/>
            </w:tcMar>
            <w:vAlign w:val="center"/>
          </w:tcPr>
          <w:p w14:paraId="380AB84D"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p>
          <w:p w14:paraId="0E4D25C9" w14:textId="77777777"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21,000</w:t>
            </w:r>
          </w:p>
          <w:p w14:paraId="40AF5242" w14:textId="77777777"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1,000</w:t>
            </w:r>
          </w:p>
          <w:p w14:paraId="20F37755" w14:textId="77777777"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p>
          <w:p w14:paraId="3735CB0D" w14:textId="77777777"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1,700</w:t>
            </w:r>
          </w:p>
          <w:p w14:paraId="25BB7D07" w14:textId="77777777"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300</w:t>
            </w:r>
          </w:p>
          <w:p w14:paraId="24B83E13" w14:textId="77777777" w:rsidR="00750EF1" w:rsidRPr="00750EF1" w:rsidRDefault="00750EF1" w:rsidP="00750EF1">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200</w:t>
            </w:r>
          </w:p>
          <w:p w14:paraId="5FBAAE13" w14:textId="04F66692" w:rsidR="00750EF1" w:rsidRPr="00750EF1" w:rsidRDefault="00750EF1" w:rsidP="006A00EE">
            <w:pPr>
              <w:tabs>
                <w:tab w:val="left" w:pos="3780"/>
                <w:tab w:val="right" w:pos="7350"/>
              </w:tabs>
              <w:adjustRightInd w:val="0"/>
              <w:spacing w:line="310" w:lineRule="exact"/>
              <w:ind w:rightChars="50" w:right="104"/>
              <w:jc w:val="right"/>
              <w:rPr>
                <w:rFonts w:hAnsi="ＭＳ 明朝" w:cs="Times New Roman"/>
                <w:i/>
                <w:kern w:val="2"/>
              </w:rPr>
            </w:pPr>
            <w:r w:rsidRPr="00750EF1">
              <w:rPr>
                <w:rFonts w:hAnsi="ＭＳ 明朝" w:cs="Times New Roman"/>
                <w:i/>
                <w:kern w:val="2"/>
              </w:rPr>
              <w:t>100</w:t>
            </w:r>
          </w:p>
        </w:tc>
        <w:tc>
          <w:tcPr>
            <w:tcW w:w="1843" w:type="dxa"/>
            <w:tcMar>
              <w:left w:w="0" w:type="dxa"/>
              <w:right w:w="0" w:type="dxa"/>
            </w:tcMar>
            <w:vAlign w:val="center"/>
          </w:tcPr>
          <w:p w14:paraId="17B4F9AE"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p>
          <w:p w14:paraId="14DB3578"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p>
          <w:p w14:paraId="389F0B58"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p>
          <w:p w14:paraId="48830523"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p>
          <w:p w14:paraId="6568E535"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p>
          <w:p w14:paraId="042E05C3"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p>
          <w:p w14:paraId="749FC5B4" w14:textId="77777777" w:rsidR="00750EF1" w:rsidRPr="00750EF1" w:rsidRDefault="00750EF1" w:rsidP="00750EF1">
            <w:pPr>
              <w:tabs>
                <w:tab w:val="left" w:pos="3780"/>
                <w:tab w:val="right" w:pos="7350"/>
              </w:tabs>
              <w:adjustRightInd w:val="0"/>
              <w:spacing w:line="310" w:lineRule="exact"/>
              <w:rPr>
                <w:rFonts w:hAnsi="ＭＳ 明朝" w:cs="Times New Roman"/>
                <w:kern w:val="2"/>
              </w:rPr>
            </w:pPr>
          </w:p>
          <w:p w14:paraId="69425260" w14:textId="73D9A21A" w:rsidR="00750EF1" w:rsidRPr="00750EF1" w:rsidRDefault="00750EF1" w:rsidP="006A00EE">
            <w:pPr>
              <w:tabs>
                <w:tab w:val="left" w:pos="3780"/>
                <w:tab w:val="right" w:pos="7350"/>
              </w:tabs>
              <w:spacing w:line="310" w:lineRule="exact"/>
              <w:rPr>
                <w:rFonts w:hAnsi="ＭＳ 明朝" w:cs="Times New Roman"/>
                <w:kern w:val="2"/>
              </w:rPr>
            </w:pPr>
          </w:p>
        </w:tc>
      </w:tr>
      <w:bookmarkEnd w:id="10"/>
    </w:tbl>
    <w:p w14:paraId="0EDE6262" w14:textId="77777777" w:rsidR="00750EF1" w:rsidRPr="00750EF1" w:rsidRDefault="00750EF1" w:rsidP="00750EF1">
      <w:pPr>
        <w:tabs>
          <w:tab w:val="left" w:pos="3780"/>
          <w:tab w:val="right" w:pos="7350"/>
        </w:tabs>
        <w:adjustRightInd w:val="0"/>
        <w:rPr>
          <w:rFonts w:hAnsi="ＭＳ 明朝" w:cs="Times New Roman"/>
          <w:kern w:val="2"/>
        </w:rPr>
      </w:pPr>
    </w:p>
    <w:p w14:paraId="461F8803" w14:textId="567A1370" w:rsidR="00C011C2" w:rsidRPr="00C011C2" w:rsidRDefault="005F07D5" w:rsidP="00C011C2">
      <w:pPr>
        <w:spacing w:line="276" w:lineRule="exact"/>
        <w:ind w:left="415" w:hangingChars="200" w:hanging="415"/>
        <w:textAlignment w:val="baseline"/>
        <w:rPr>
          <w:rFonts w:hAnsi="Times New Roman" w:cs="Times New Roman"/>
          <w:color w:val="000000"/>
          <w:szCs w:val="21"/>
        </w:rPr>
      </w:pPr>
      <w:r>
        <w:rPr>
          <w:rFonts w:hAnsi="Times New Roman" w:cs="Times New Roman" w:hint="eastAsia"/>
          <w:color w:val="000000"/>
          <w:szCs w:val="21"/>
        </w:rPr>
        <w:t xml:space="preserve">問題９　</w:t>
      </w:r>
      <w:r w:rsidR="002210C4">
        <w:rPr>
          <w:rFonts w:hAnsi="Times New Roman" w:cs="Times New Roman" w:hint="eastAsia"/>
          <w:color w:val="000000"/>
          <w:szCs w:val="21"/>
        </w:rPr>
        <w:t>東都</w:t>
      </w:r>
      <w:r w:rsidR="00C011C2" w:rsidRPr="00C011C2">
        <w:rPr>
          <w:rFonts w:hAnsi="Times New Roman" w:cs="Times New Roman" w:hint="eastAsia"/>
          <w:color w:val="000000"/>
          <w:szCs w:val="21"/>
        </w:rPr>
        <w:t>金属株式会社では</w:t>
      </w:r>
      <w:r w:rsidR="003B7F68">
        <w:rPr>
          <w:rFonts w:hAnsi="Times New Roman" w:cs="Times New Roman" w:hint="eastAsia"/>
          <w:color w:val="000000"/>
          <w:szCs w:val="21"/>
        </w:rPr>
        <w:t>，</w:t>
      </w:r>
      <w:r w:rsidR="00C011C2" w:rsidRPr="00C011C2">
        <w:rPr>
          <w:rFonts w:hAnsi="Times New Roman" w:cs="Times New Roman" w:hint="eastAsia"/>
          <w:color w:val="000000"/>
          <w:szCs w:val="21"/>
        </w:rPr>
        <w:t>製品</w:t>
      </w:r>
      <w:r w:rsidR="00C011C2" w:rsidRPr="00C011C2">
        <w:rPr>
          <w:rFonts w:hAnsi="Times New Roman" w:cs="Times New Roman"/>
          <w:color w:val="000000"/>
          <w:szCs w:val="21"/>
        </w:rPr>
        <w:t>Z</w:t>
      </w:r>
      <w:r w:rsidR="00C011C2" w:rsidRPr="00C011C2">
        <w:rPr>
          <w:rFonts w:hAnsi="Times New Roman" w:cs="Times New Roman" w:hint="eastAsia"/>
          <w:color w:val="000000"/>
          <w:szCs w:val="21"/>
        </w:rPr>
        <w:t>を</w:t>
      </w:r>
      <w:r w:rsidR="00C011C2" w:rsidRPr="00C011C2">
        <w:rPr>
          <w:rFonts w:hAnsi="Times New Roman" w:cs="Times New Roman"/>
          <w:color w:val="000000"/>
          <w:szCs w:val="21"/>
        </w:rPr>
        <w:t>1</w:t>
      </w:r>
      <w:r w:rsidR="00C011C2" w:rsidRPr="00C011C2">
        <w:rPr>
          <w:rFonts w:hAnsi="Times New Roman" w:cs="Times New Roman" w:hint="eastAsia"/>
          <w:color w:val="000000"/>
          <w:szCs w:val="21"/>
        </w:rPr>
        <w:t>個あたり</w:t>
      </w:r>
      <w:r w:rsidR="00C011C2" w:rsidRPr="00C011C2">
        <w:rPr>
          <w:rFonts w:hAnsi="Times New Roman" w:cs="Times New Roman"/>
          <w:color w:val="000000"/>
          <w:szCs w:val="21"/>
        </w:rPr>
        <w:t>0.</w:t>
      </w:r>
      <w:r w:rsidR="00DE1C5C">
        <w:rPr>
          <w:rFonts w:hAnsi="Times New Roman" w:cs="Times New Roman" w:hint="eastAsia"/>
          <w:color w:val="000000"/>
          <w:szCs w:val="21"/>
        </w:rPr>
        <w:t>8</w:t>
      </w:r>
      <w:r w:rsidR="00C011C2" w:rsidRPr="00C011C2">
        <w:rPr>
          <w:rFonts w:hAnsi="Times New Roman" w:cs="Times New Roman" w:hint="eastAsia"/>
          <w:color w:val="000000"/>
          <w:szCs w:val="21"/>
        </w:rPr>
        <w:t>万円で販売している。既存設備は現在フル稼働で生産しており，その年間生産能力は</w:t>
      </w:r>
      <w:r w:rsidR="00C011C2" w:rsidRPr="00C011C2">
        <w:rPr>
          <w:rFonts w:hAnsi="Times New Roman" w:cs="Times New Roman"/>
          <w:color w:val="000000"/>
          <w:szCs w:val="21"/>
        </w:rPr>
        <w:t>6</w:t>
      </w:r>
      <w:r w:rsidR="00C011C2" w:rsidRPr="00C011C2">
        <w:rPr>
          <w:rFonts w:ascii="Malgun Gothic" w:eastAsia="Malgun Gothic" w:hAnsi="ＭＳ 明朝" w:cs="Malgun Gothic"/>
          <w:color w:val="000000"/>
          <w:szCs w:val="21"/>
        </w:rPr>
        <w:t>,</w:t>
      </w:r>
      <w:r w:rsidR="00C011C2" w:rsidRPr="00C011C2">
        <w:rPr>
          <w:rFonts w:hAnsi="Times New Roman" w:cs="Times New Roman"/>
          <w:color w:val="000000"/>
          <w:szCs w:val="21"/>
        </w:rPr>
        <w:t>000</w:t>
      </w:r>
      <w:r w:rsidR="00C011C2" w:rsidRPr="00C011C2">
        <w:rPr>
          <w:rFonts w:hAnsi="Times New Roman" w:cs="Times New Roman" w:hint="eastAsia"/>
          <w:color w:val="000000"/>
          <w:szCs w:val="21"/>
        </w:rPr>
        <w:t>個である。市場分析の結果，生産が可能であれば年間</w:t>
      </w:r>
      <w:r w:rsidR="00C011C2" w:rsidRPr="00C011C2">
        <w:rPr>
          <w:rFonts w:hAnsi="Times New Roman" w:cs="Times New Roman"/>
          <w:color w:val="000000"/>
          <w:szCs w:val="21"/>
        </w:rPr>
        <w:t>12</w:t>
      </w:r>
      <w:r w:rsidR="00C011C2" w:rsidRPr="00C011C2">
        <w:rPr>
          <w:rFonts w:ascii="Malgun Gothic" w:eastAsia="Malgun Gothic" w:hAnsi="ＭＳ 明朝" w:cs="Malgun Gothic"/>
          <w:color w:val="000000"/>
          <w:szCs w:val="21"/>
        </w:rPr>
        <w:t>,</w:t>
      </w:r>
      <w:r w:rsidR="00C011C2" w:rsidRPr="00C011C2">
        <w:rPr>
          <w:rFonts w:hAnsi="Times New Roman" w:cs="Times New Roman"/>
          <w:color w:val="000000"/>
          <w:szCs w:val="21"/>
        </w:rPr>
        <w:t>000</w:t>
      </w:r>
      <w:r w:rsidR="00C011C2" w:rsidRPr="00C011C2">
        <w:rPr>
          <w:rFonts w:hAnsi="Times New Roman" w:cs="Times New Roman" w:hint="eastAsia"/>
          <w:color w:val="000000"/>
          <w:szCs w:val="21"/>
        </w:rPr>
        <w:t>個までは価格を変えずに販売が可能であると見込まれている。そこで</w:t>
      </w:r>
      <w:r w:rsidR="003B7F68">
        <w:rPr>
          <w:rFonts w:hAnsi="Times New Roman" w:cs="Times New Roman" w:hint="eastAsia"/>
          <w:color w:val="000000"/>
          <w:szCs w:val="21"/>
        </w:rPr>
        <w:t>，</w:t>
      </w:r>
      <w:r w:rsidR="00C011C2" w:rsidRPr="00C011C2">
        <w:rPr>
          <w:rFonts w:hAnsi="Times New Roman" w:cs="Times New Roman" w:hint="eastAsia"/>
          <w:color w:val="000000"/>
          <w:szCs w:val="21"/>
        </w:rPr>
        <w:t>年間生産能力が</w:t>
      </w:r>
      <w:r w:rsidR="00DE1C5C">
        <w:rPr>
          <w:rFonts w:hAnsi="Times New Roman" w:cs="Times New Roman" w:hint="eastAsia"/>
          <w:color w:val="000000"/>
          <w:szCs w:val="21"/>
        </w:rPr>
        <w:t>6</w:t>
      </w:r>
      <w:r w:rsidR="00C011C2" w:rsidRPr="00C011C2">
        <w:rPr>
          <w:rFonts w:ascii="Malgun Gothic" w:eastAsia="Malgun Gothic" w:hAnsi="ＭＳ 明朝" w:cs="Malgun Gothic"/>
          <w:color w:val="000000"/>
          <w:szCs w:val="21"/>
        </w:rPr>
        <w:t>,</w:t>
      </w:r>
      <w:r w:rsidR="00C011C2" w:rsidRPr="00C011C2">
        <w:rPr>
          <w:rFonts w:hAnsi="Times New Roman" w:cs="Times New Roman"/>
          <w:color w:val="000000"/>
          <w:szCs w:val="21"/>
        </w:rPr>
        <w:t>000</w:t>
      </w:r>
      <w:r w:rsidR="00C011C2" w:rsidRPr="00C011C2">
        <w:rPr>
          <w:rFonts w:hAnsi="Times New Roman" w:cs="Times New Roman" w:hint="eastAsia"/>
          <w:color w:val="000000"/>
          <w:szCs w:val="21"/>
        </w:rPr>
        <w:t>個の新設備を追加で導入する案を検討中である。下記の資料にもとづいて</w:t>
      </w:r>
      <w:r w:rsidR="003B7F68">
        <w:rPr>
          <w:rFonts w:hAnsi="Times New Roman" w:cs="Times New Roman" w:hint="eastAsia"/>
          <w:color w:val="000000"/>
          <w:szCs w:val="21"/>
        </w:rPr>
        <w:t>，</w:t>
      </w:r>
      <w:r w:rsidR="00C011C2" w:rsidRPr="00C011C2">
        <w:rPr>
          <w:rFonts w:hAnsi="Times New Roman" w:cs="Times New Roman" w:hint="eastAsia"/>
          <w:color w:val="000000"/>
          <w:szCs w:val="21"/>
        </w:rPr>
        <w:t>以下の</w:t>
      </w:r>
      <w:r>
        <w:rPr>
          <w:rFonts w:hAnsi="Times New Roman" w:cs="Times New Roman" w:hint="eastAsia"/>
          <w:color w:val="000000"/>
          <w:szCs w:val="21"/>
        </w:rPr>
        <w:t>(1)</w:t>
      </w:r>
      <w:r w:rsidR="00C011C2" w:rsidRPr="00C011C2">
        <w:rPr>
          <w:rFonts w:hAnsi="Times New Roman" w:cs="Times New Roman" w:hint="eastAsia"/>
          <w:color w:val="000000"/>
          <w:szCs w:val="21"/>
        </w:rPr>
        <w:t>から</w:t>
      </w:r>
      <w:r>
        <w:rPr>
          <w:rFonts w:hAnsi="Times New Roman" w:cs="Times New Roman" w:hint="eastAsia"/>
          <w:color w:val="000000"/>
          <w:szCs w:val="21"/>
        </w:rPr>
        <w:t>(4)</w:t>
      </w:r>
      <w:r w:rsidR="00C011C2" w:rsidRPr="00C011C2">
        <w:rPr>
          <w:rFonts w:hAnsi="Times New Roman" w:cs="Times New Roman" w:hint="eastAsia"/>
          <w:color w:val="000000"/>
          <w:szCs w:val="21"/>
        </w:rPr>
        <w:t>に答え</w:t>
      </w:r>
      <w:r w:rsidR="00C32878" w:rsidRPr="00C32878">
        <w:rPr>
          <w:rFonts w:hAnsi="Times New Roman" w:cs="Times New Roman" w:hint="eastAsia"/>
          <w:color w:val="000000"/>
          <w:szCs w:val="21"/>
        </w:rPr>
        <w:t>解答用紙に記入しなさい。</w:t>
      </w:r>
      <w:r w:rsidRPr="005F07D5">
        <w:rPr>
          <w:rFonts w:hAnsi="Times New Roman" w:cs="Times New Roman"/>
          <w:color w:val="000000"/>
          <w:szCs w:val="21"/>
        </w:rPr>
        <w:t>(思考・判断・表現)</w:t>
      </w:r>
    </w:p>
    <w:p w14:paraId="42B1B108" w14:textId="77777777" w:rsidR="00C011C2" w:rsidRPr="00C011C2" w:rsidRDefault="00C011C2" w:rsidP="00C011C2">
      <w:pPr>
        <w:spacing w:line="276" w:lineRule="exact"/>
        <w:textAlignment w:val="baseline"/>
        <w:rPr>
          <w:rFonts w:hAnsi="Times New Roman" w:cs="Times New Roman"/>
          <w:color w:val="000000"/>
          <w:szCs w:val="21"/>
        </w:rPr>
      </w:pPr>
    </w:p>
    <w:p w14:paraId="35E166DC" w14:textId="115D28DA" w:rsidR="00C011C2" w:rsidRPr="00C011C2" w:rsidRDefault="005F07D5" w:rsidP="005F07D5">
      <w:pPr>
        <w:spacing w:line="276" w:lineRule="exact"/>
        <w:ind w:firstLineChars="100" w:firstLine="208"/>
        <w:textAlignment w:val="baseline"/>
        <w:rPr>
          <w:rFonts w:hAnsi="Times New Roman" w:cs="Times New Roman"/>
          <w:color w:val="000000"/>
          <w:szCs w:val="21"/>
        </w:rPr>
      </w:pPr>
      <w:r>
        <w:rPr>
          <w:rFonts w:hAnsi="Times New Roman" w:cs="Times New Roman"/>
          <w:color w:val="000000"/>
          <w:szCs w:val="21"/>
        </w:rPr>
        <w:t>(1)</w:t>
      </w:r>
      <w:r w:rsidR="00C011C2" w:rsidRPr="00C011C2">
        <w:rPr>
          <w:rFonts w:hAnsi="Times New Roman" w:cs="Times New Roman" w:hint="eastAsia"/>
          <w:color w:val="000000"/>
          <w:szCs w:val="21"/>
        </w:rPr>
        <w:t xml:space="preserve">　既存設備</w:t>
      </w:r>
      <w:r w:rsidR="003B7F68">
        <w:rPr>
          <w:rFonts w:hAnsi="Times New Roman" w:cs="Times New Roman" w:hint="eastAsia"/>
          <w:color w:val="000000"/>
          <w:szCs w:val="21"/>
        </w:rPr>
        <w:t>，</w:t>
      </w:r>
      <w:r w:rsidR="00C011C2" w:rsidRPr="00C011C2">
        <w:rPr>
          <w:rFonts w:hAnsi="Times New Roman" w:cs="Times New Roman" w:hint="eastAsia"/>
          <w:color w:val="000000"/>
          <w:szCs w:val="21"/>
        </w:rPr>
        <w:t>新設備の年間の減価償却費（資料</w:t>
      </w:r>
      <w:r w:rsidR="00C011C2" w:rsidRPr="00C011C2">
        <w:rPr>
          <w:rFonts w:hAnsi="Times New Roman" w:cs="Times New Roman"/>
          <w:color w:val="000000"/>
          <w:szCs w:val="21"/>
        </w:rPr>
        <w:t>1</w:t>
      </w:r>
      <w:r w:rsidR="00C011C2" w:rsidRPr="00C011C2">
        <w:rPr>
          <w:rFonts w:hAnsi="Times New Roman" w:cs="Times New Roman" w:hint="eastAsia"/>
          <w:color w:val="000000"/>
          <w:szCs w:val="21"/>
        </w:rPr>
        <w:t>の</w:t>
      </w:r>
      <w:r w:rsidR="00C011C2" w:rsidRPr="00C011C2">
        <w:rPr>
          <w:rFonts w:hAnsi="Times New Roman" w:cs="Times New Roman"/>
          <w:color w:val="000000"/>
          <w:szCs w:val="21"/>
        </w:rPr>
        <w:t>a</w:t>
      </w:r>
      <w:r w:rsidR="00C011C2" w:rsidRPr="00C011C2">
        <w:rPr>
          <w:rFonts w:hAnsi="Times New Roman" w:cs="Times New Roman" w:hint="eastAsia"/>
          <w:color w:val="000000"/>
          <w:szCs w:val="21"/>
        </w:rPr>
        <w:t>，</w:t>
      </w:r>
      <w:r w:rsidR="00C011C2" w:rsidRPr="00C011C2">
        <w:rPr>
          <w:rFonts w:hAnsi="Times New Roman" w:cs="Times New Roman"/>
          <w:color w:val="000000"/>
          <w:szCs w:val="21"/>
        </w:rPr>
        <w:t>b</w:t>
      </w:r>
      <w:r w:rsidR="00C011C2" w:rsidRPr="00C011C2">
        <w:rPr>
          <w:rFonts w:hAnsi="Times New Roman" w:cs="Times New Roman" w:hint="eastAsia"/>
          <w:color w:val="000000"/>
          <w:szCs w:val="21"/>
        </w:rPr>
        <w:t>の金額）は，それぞれいくらか。</w:t>
      </w:r>
    </w:p>
    <w:p w14:paraId="2333CF6E" w14:textId="62844D99" w:rsidR="00C011C2" w:rsidRPr="00C011C2" w:rsidRDefault="005F07D5" w:rsidP="005F07D5">
      <w:pPr>
        <w:spacing w:line="276" w:lineRule="exact"/>
        <w:ind w:firstLineChars="100" w:firstLine="208"/>
        <w:textAlignment w:val="baseline"/>
        <w:rPr>
          <w:rFonts w:hAnsi="Times New Roman" w:cs="Times New Roman"/>
          <w:color w:val="000000"/>
          <w:szCs w:val="21"/>
        </w:rPr>
      </w:pPr>
      <w:r>
        <w:rPr>
          <w:rFonts w:hAnsi="Times New Roman" w:cs="Times New Roman" w:hint="eastAsia"/>
          <w:color w:val="000000"/>
          <w:szCs w:val="21"/>
        </w:rPr>
        <w:t>(</w:t>
      </w:r>
      <w:r>
        <w:rPr>
          <w:rFonts w:hAnsi="Times New Roman" w:cs="Times New Roman"/>
          <w:color w:val="000000"/>
          <w:szCs w:val="21"/>
        </w:rPr>
        <w:t>2)</w:t>
      </w:r>
      <w:r w:rsidR="00C011C2" w:rsidRPr="00C011C2">
        <w:rPr>
          <w:rFonts w:hAnsi="Times New Roman" w:cs="Times New Roman" w:hint="eastAsia"/>
          <w:color w:val="000000"/>
          <w:szCs w:val="21"/>
        </w:rPr>
        <w:t xml:space="preserve">　新設備案の投資終了時の設備の売却にかかる割引</w:t>
      </w:r>
      <w:r w:rsidR="00DE1C5C">
        <w:rPr>
          <w:rFonts w:hAnsi="Times New Roman" w:cs="Times New Roman" w:hint="eastAsia"/>
          <w:color w:val="000000"/>
          <w:szCs w:val="21"/>
        </w:rPr>
        <w:t>後</w:t>
      </w:r>
      <w:r w:rsidR="00C011C2" w:rsidRPr="00C011C2">
        <w:rPr>
          <w:rFonts w:hAnsi="Times New Roman" w:cs="Times New Roman" w:hint="eastAsia"/>
          <w:color w:val="000000"/>
          <w:szCs w:val="21"/>
        </w:rPr>
        <w:t>の差額キャッシュ・フローはいくらか。</w:t>
      </w:r>
    </w:p>
    <w:p w14:paraId="1F4907D1" w14:textId="57AD7820" w:rsidR="00C011C2" w:rsidRPr="00C011C2" w:rsidRDefault="005F07D5" w:rsidP="003B7F68">
      <w:pPr>
        <w:spacing w:line="276" w:lineRule="exact"/>
        <w:ind w:firstLineChars="100" w:firstLine="208"/>
        <w:textAlignment w:val="baseline"/>
        <w:rPr>
          <w:rFonts w:hAnsi="Times New Roman" w:cs="Times New Roman"/>
          <w:color w:val="000000"/>
          <w:szCs w:val="21"/>
        </w:rPr>
      </w:pPr>
      <w:r>
        <w:rPr>
          <w:rFonts w:hAnsi="Times New Roman" w:cs="Times New Roman" w:hint="eastAsia"/>
          <w:color w:val="000000"/>
          <w:szCs w:val="21"/>
        </w:rPr>
        <w:t>(</w:t>
      </w:r>
      <w:r>
        <w:rPr>
          <w:rFonts w:hAnsi="Times New Roman" w:cs="Times New Roman"/>
          <w:color w:val="000000"/>
          <w:szCs w:val="21"/>
        </w:rPr>
        <w:t>3)</w:t>
      </w:r>
      <w:r w:rsidR="00C011C2" w:rsidRPr="00C011C2">
        <w:rPr>
          <w:rFonts w:hAnsi="Times New Roman" w:cs="Times New Roman" w:hint="eastAsia"/>
          <w:color w:val="000000"/>
          <w:szCs w:val="21"/>
        </w:rPr>
        <w:t xml:space="preserve">　新設備を採用したことによる</w:t>
      </w:r>
      <w:r w:rsidR="003B7F68">
        <w:rPr>
          <w:rFonts w:hAnsi="Times New Roman" w:cs="Times New Roman" w:hint="eastAsia"/>
          <w:color w:val="000000"/>
          <w:szCs w:val="21"/>
        </w:rPr>
        <w:t>，</w:t>
      </w:r>
      <w:r w:rsidR="00C011C2" w:rsidRPr="00C011C2">
        <w:rPr>
          <w:rFonts w:hAnsi="Times New Roman" w:cs="Times New Roman" w:hint="eastAsia"/>
          <w:color w:val="000000"/>
          <w:szCs w:val="21"/>
        </w:rPr>
        <w:t>年々の差額キャッシュ・フロー</w:t>
      </w:r>
      <w:r w:rsidR="00C011C2" w:rsidRPr="00C011C2">
        <w:rPr>
          <w:rFonts w:hAnsi="Times New Roman" w:cs="Times New Roman"/>
          <w:color w:val="000000"/>
          <w:szCs w:val="21"/>
        </w:rPr>
        <w:t>1</w:t>
      </w:r>
      <w:r w:rsidR="00C011C2" w:rsidRPr="00C011C2">
        <w:rPr>
          <w:rFonts w:hAnsi="Times New Roman" w:cs="Times New Roman" w:hint="eastAsia"/>
          <w:color w:val="000000"/>
          <w:szCs w:val="21"/>
        </w:rPr>
        <w:t>年分はいくらか。なお</w:t>
      </w:r>
      <w:r w:rsidR="003B7F68">
        <w:rPr>
          <w:rFonts w:hAnsi="Times New Roman" w:cs="Times New Roman" w:hint="eastAsia"/>
          <w:color w:val="000000"/>
          <w:szCs w:val="21"/>
        </w:rPr>
        <w:t>，</w:t>
      </w:r>
      <w:r w:rsidR="00C011C2" w:rsidRPr="00C011C2">
        <w:rPr>
          <w:rFonts w:hAnsi="Times New Roman" w:cs="Times New Roman" w:hint="eastAsia"/>
          <w:color w:val="000000"/>
          <w:szCs w:val="21"/>
        </w:rPr>
        <w:t>初期投資額及び</w:t>
      </w:r>
      <w:r w:rsidR="00C011C2" w:rsidRPr="00C011C2">
        <w:rPr>
          <w:rFonts w:hAnsi="Times New Roman" w:cs="Times New Roman"/>
          <w:color w:val="000000"/>
          <w:szCs w:val="21"/>
        </w:rPr>
        <w:t xml:space="preserve">3 </w:t>
      </w:r>
      <w:r w:rsidR="00C011C2" w:rsidRPr="00C011C2">
        <w:rPr>
          <w:rFonts w:hAnsi="Times New Roman" w:cs="Times New Roman" w:hint="eastAsia"/>
          <w:color w:val="000000"/>
          <w:szCs w:val="21"/>
        </w:rPr>
        <w:t>年後の売却見込額は除くものとする。</w:t>
      </w:r>
    </w:p>
    <w:p w14:paraId="7F2A56ED" w14:textId="34E654B1" w:rsidR="00C011C2" w:rsidRPr="00C011C2" w:rsidRDefault="005F07D5" w:rsidP="003B7F68">
      <w:pPr>
        <w:spacing w:line="276" w:lineRule="exact"/>
        <w:ind w:firstLineChars="100" w:firstLine="208"/>
        <w:textAlignment w:val="baseline"/>
        <w:rPr>
          <w:rFonts w:hAnsi="Times New Roman" w:cs="Times New Roman"/>
          <w:color w:val="000000"/>
          <w:szCs w:val="21"/>
        </w:rPr>
      </w:pPr>
      <w:r>
        <w:rPr>
          <w:rFonts w:hAnsi="Times New Roman" w:cs="Times New Roman" w:hint="eastAsia"/>
          <w:color w:val="000000"/>
          <w:szCs w:val="21"/>
        </w:rPr>
        <w:t>(</w:t>
      </w:r>
      <w:r>
        <w:rPr>
          <w:rFonts w:hAnsi="Times New Roman" w:cs="Times New Roman"/>
          <w:color w:val="000000"/>
          <w:szCs w:val="21"/>
        </w:rPr>
        <w:t>4)</w:t>
      </w:r>
      <w:r w:rsidR="00C011C2" w:rsidRPr="00C011C2">
        <w:rPr>
          <w:rFonts w:hAnsi="Times New Roman" w:cs="Times New Roman" w:hint="eastAsia"/>
          <w:color w:val="000000"/>
          <w:szCs w:val="21"/>
        </w:rPr>
        <w:t xml:space="preserve">　新設備案の差額キャッシュ・フローの正味現在価値を計算し</w:t>
      </w:r>
      <w:r w:rsidR="003B7F68">
        <w:rPr>
          <w:rFonts w:hAnsi="Times New Roman" w:cs="Times New Roman" w:hint="eastAsia"/>
          <w:color w:val="000000"/>
          <w:szCs w:val="21"/>
        </w:rPr>
        <w:t>，</w:t>
      </w:r>
      <w:r w:rsidR="00C011C2" w:rsidRPr="00C011C2">
        <w:rPr>
          <w:rFonts w:hAnsi="Times New Roman" w:cs="Times New Roman" w:hint="eastAsia"/>
          <w:color w:val="000000"/>
          <w:szCs w:val="21"/>
        </w:rPr>
        <w:t>新設備を導入すべきか否かを判断しなさい。なお</w:t>
      </w:r>
      <w:r w:rsidR="003B7F68">
        <w:rPr>
          <w:rFonts w:hAnsi="Times New Roman" w:cs="Times New Roman" w:hint="eastAsia"/>
          <w:color w:val="000000"/>
          <w:szCs w:val="21"/>
        </w:rPr>
        <w:t>，</w:t>
      </w:r>
      <w:r w:rsidR="00C011C2" w:rsidRPr="00C011C2">
        <w:rPr>
          <w:rFonts w:hAnsi="Times New Roman" w:cs="Times New Roman" w:hint="eastAsia"/>
          <w:color w:val="000000"/>
          <w:szCs w:val="21"/>
        </w:rPr>
        <w:t>割引計算による端数は四捨五入せず</w:t>
      </w:r>
      <w:r w:rsidR="003B7F68">
        <w:rPr>
          <w:rFonts w:hAnsi="Times New Roman" w:cs="Times New Roman" w:hint="eastAsia"/>
          <w:color w:val="000000"/>
          <w:szCs w:val="21"/>
        </w:rPr>
        <w:t>，</w:t>
      </w:r>
      <w:r w:rsidR="00C011C2" w:rsidRPr="00C011C2">
        <w:rPr>
          <w:rFonts w:hAnsi="Times New Roman" w:cs="Times New Roman" w:hint="eastAsia"/>
          <w:color w:val="000000"/>
          <w:szCs w:val="21"/>
        </w:rPr>
        <w:t>そのままの数値を解答すること。</w:t>
      </w:r>
    </w:p>
    <w:p w14:paraId="1655B09F" w14:textId="77777777" w:rsidR="00C011C2" w:rsidRPr="00C011C2" w:rsidRDefault="00C011C2" w:rsidP="00C011C2">
      <w:pPr>
        <w:spacing w:line="276" w:lineRule="exact"/>
        <w:textAlignment w:val="baseline"/>
        <w:rPr>
          <w:rFonts w:hAnsi="Times New Roman" w:cs="Times New Roman"/>
          <w:color w:val="000000"/>
          <w:szCs w:val="21"/>
        </w:rPr>
      </w:pPr>
      <w:r w:rsidRPr="00C011C2">
        <w:rPr>
          <w:rFonts w:hAnsi="Times New Roman" w:cs="Times New Roman" w:hint="eastAsia"/>
          <w:color w:val="000000"/>
          <w:szCs w:val="21"/>
        </w:rPr>
        <w:t>〈資　料〉</w:t>
      </w:r>
    </w:p>
    <w:p w14:paraId="7065743D" w14:textId="77777777" w:rsidR="00C011C2" w:rsidRDefault="00C011C2" w:rsidP="005F07D5">
      <w:pPr>
        <w:spacing w:line="276" w:lineRule="exact"/>
        <w:ind w:firstLineChars="150" w:firstLine="311"/>
        <w:jc w:val="left"/>
        <w:textAlignment w:val="baseline"/>
        <w:rPr>
          <w:rFonts w:hAnsi="Times New Roman" w:cs="Times New Roman"/>
          <w:color w:val="000000"/>
          <w:szCs w:val="21"/>
        </w:rPr>
      </w:pPr>
      <w:r w:rsidRPr="00C011C2">
        <w:rPr>
          <w:rFonts w:hAnsi="Times New Roman" w:cs="Times New Roman"/>
          <w:color w:val="000000"/>
          <w:szCs w:val="21"/>
        </w:rPr>
        <w:t>1.</w:t>
      </w:r>
      <w:r w:rsidRPr="00C011C2">
        <w:rPr>
          <w:rFonts w:hAnsi="Times New Roman" w:cs="Times New Roman" w:hint="eastAsia"/>
          <w:color w:val="000000"/>
          <w:szCs w:val="21"/>
        </w:rPr>
        <w:t>既存設備・新設備に関するデータ</w:t>
      </w:r>
    </w:p>
    <w:p w14:paraId="5624B650" w14:textId="0B82FA96" w:rsidR="00B35BF9" w:rsidRDefault="00B35BF9" w:rsidP="005F07D5">
      <w:pPr>
        <w:spacing w:line="276" w:lineRule="exact"/>
        <w:ind w:firstLineChars="150" w:firstLine="311"/>
        <w:jc w:val="left"/>
        <w:textAlignment w:val="baseline"/>
        <w:rPr>
          <w:rFonts w:hAnsi="Times New Roman" w:cs="Times New Roman"/>
          <w:color w:val="000000"/>
          <w:szCs w:val="21"/>
        </w:rPr>
      </w:pPr>
      <w:r>
        <w:rPr>
          <w:rFonts w:hAnsi="Times New Roman" w:cs="Times New Roman" w:hint="eastAsia"/>
          <w:color w:val="000000"/>
          <w:szCs w:val="21"/>
        </w:rPr>
        <w:t xml:space="preserve">　　　　　　　　　　　　　　　　　　　　　　　　　　　　　　　</w:t>
      </w:r>
      <w:r w:rsidR="000B79FD">
        <w:rPr>
          <w:rFonts w:hAnsi="Times New Roman" w:cs="Times New Roman" w:hint="eastAsia"/>
          <w:color w:val="000000"/>
          <w:szCs w:val="21"/>
        </w:rPr>
        <w:t xml:space="preserve">　　　　　　　　</w:t>
      </w:r>
      <w:r>
        <w:rPr>
          <w:rFonts w:hAnsi="Times New Roman" w:cs="Times New Roman" w:hint="eastAsia"/>
          <w:color w:val="000000"/>
          <w:szCs w:val="21"/>
        </w:rPr>
        <w:t xml:space="preserve">　　　(単位：万円）</w:t>
      </w:r>
    </w:p>
    <w:tbl>
      <w:tblPr>
        <w:tblStyle w:val="a4"/>
        <w:tblW w:w="0" w:type="auto"/>
        <w:tblInd w:w="1778" w:type="dxa"/>
        <w:tblLook w:val="04A0" w:firstRow="1" w:lastRow="0" w:firstColumn="1" w:lastColumn="0" w:noHBand="0" w:noVBand="1"/>
      </w:tblPr>
      <w:tblGrid>
        <w:gridCol w:w="2835"/>
        <w:gridCol w:w="2835"/>
        <w:gridCol w:w="2835"/>
      </w:tblGrid>
      <w:tr w:rsidR="00B35BF9" w14:paraId="2A6BECA7" w14:textId="77777777" w:rsidTr="009A22BB">
        <w:tc>
          <w:tcPr>
            <w:tcW w:w="2835" w:type="dxa"/>
          </w:tcPr>
          <w:p w14:paraId="443FFA4A" w14:textId="77777777" w:rsidR="00B35BF9" w:rsidRPr="000B79FD" w:rsidRDefault="00B35BF9" w:rsidP="00B35BF9">
            <w:pPr>
              <w:spacing w:line="276" w:lineRule="exact"/>
              <w:jc w:val="left"/>
              <w:textAlignment w:val="baseline"/>
              <w:rPr>
                <w:rFonts w:eastAsia="ＭＳ 明朝" w:hAnsi="ＭＳ 明朝" w:cs="Times New Roman"/>
                <w:color w:val="000000"/>
                <w:szCs w:val="21"/>
              </w:rPr>
            </w:pPr>
          </w:p>
        </w:tc>
        <w:tc>
          <w:tcPr>
            <w:tcW w:w="2835" w:type="dxa"/>
            <w:tcBorders>
              <w:top w:val="single" w:sz="6" w:space="0" w:color="231F20"/>
              <w:left w:val="single" w:sz="4" w:space="0" w:color="231F20"/>
              <w:bottom w:val="single" w:sz="4" w:space="0" w:color="231F20"/>
              <w:right w:val="single" w:sz="4" w:space="0" w:color="231F20"/>
            </w:tcBorders>
          </w:tcPr>
          <w:p w14:paraId="6571CF62" w14:textId="2587F485" w:rsidR="00B35BF9" w:rsidRPr="000B79FD" w:rsidRDefault="00B35BF9" w:rsidP="00B35BF9">
            <w:pPr>
              <w:spacing w:line="276" w:lineRule="exact"/>
              <w:jc w:val="center"/>
              <w:textAlignment w:val="baseline"/>
              <w:rPr>
                <w:rFonts w:eastAsia="ＭＳ 明朝" w:hAnsi="ＭＳ 明朝" w:cs="Times New Roman"/>
                <w:color w:val="000000"/>
                <w:szCs w:val="21"/>
              </w:rPr>
            </w:pPr>
            <w:r w:rsidRPr="00C011C2">
              <w:rPr>
                <w:rFonts w:eastAsia="ＭＳ 明朝" w:hAnsi="ＭＳ 明朝" w:hint="eastAsia"/>
                <w:color w:val="231F20"/>
                <w:sz w:val="20"/>
                <w:szCs w:val="20"/>
              </w:rPr>
              <w:t>既存設備</w:t>
            </w:r>
          </w:p>
        </w:tc>
        <w:tc>
          <w:tcPr>
            <w:tcW w:w="2835" w:type="dxa"/>
            <w:tcBorders>
              <w:top w:val="single" w:sz="6" w:space="0" w:color="231F20"/>
              <w:left w:val="single" w:sz="4" w:space="0" w:color="231F20"/>
              <w:bottom w:val="single" w:sz="4" w:space="0" w:color="231F20"/>
              <w:right w:val="single" w:sz="6" w:space="0" w:color="231F20"/>
            </w:tcBorders>
          </w:tcPr>
          <w:p w14:paraId="5A2DCF06" w14:textId="6BBC463D" w:rsidR="00B35BF9" w:rsidRPr="000B79FD" w:rsidRDefault="00B35BF9" w:rsidP="00B35BF9">
            <w:pPr>
              <w:spacing w:line="276" w:lineRule="exact"/>
              <w:jc w:val="center"/>
              <w:textAlignment w:val="baseline"/>
              <w:rPr>
                <w:rFonts w:eastAsia="ＭＳ 明朝" w:hAnsi="ＭＳ 明朝" w:cs="Times New Roman"/>
                <w:color w:val="000000"/>
                <w:szCs w:val="21"/>
              </w:rPr>
            </w:pPr>
            <w:r w:rsidRPr="00C011C2">
              <w:rPr>
                <w:rFonts w:eastAsia="ＭＳ 明朝" w:hAnsi="ＭＳ 明朝" w:hint="eastAsia"/>
                <w:color w:val="231F20"/>
                <w:sz w:val="20"/>
                <w:szCs w:val="20"/>
              </w:rPr>
              <w:t>新設備</w:t>
            </w:r>
          </w:p>
        </w:tc>
      </w:tr>
      <w:tr w:rsidR="00B35BF9" w14:paraId="58F5366A" w14:textId="77777777" w:rsidTr="000B79FD">
        <w:tc>
          <w:tcPr>
            <w:tcW w:w="2835" w:type="dxa"/>
            <w:vAlign w:val="center"/>
          </w:tcPr>
          <w:p w14:paraId="0962837C" w14:textId="4F43023B" w:rsidR="00B35BF9" w:rsidRPr="000B79FD" w:rsidRDefault="00B35BF9" w:rsidP="00B35BF9">
            <w:pPr>
              <w:spacing w:line="276" w:lineRule="exact"/>
              <w:jc w:val="distribute"/>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購入対価</w:t>
            </w:r>
          </w:p>
        </w:tc>
        <w:tc>
          <w:tcPr>
            <w:tcW w:w="2835" w:type="dxa"/>
            <w:vAlign w:val="center"/>
          </w:tcPr>
          <w:p w14:paraId="235AE418" w14:textId="60150160" w:rsidR="00B35BF9" w:rsidRPr="000B79FD" w:rsidRDefault="00B35BF9" w:rsidP="00B35BF9">
            <w:pPr>
              <w:spacing w:line="276" w:lineRule="exact"/>
              <w:jc w:val="center"/>
              <w:textAlignment w:val="baseline"/>
              <w:rPr>
                <w:rFonts w:eastAsia="ＭＳ 明朝" w:hAnsi="ＭＳ 明朝" w:cs="Times New Roman"/>
                <w:color w:val="000000"/>
                <w:szCs w:val="21"/>
              </w:rPr>
            </w:pPr>
            <w:r w:rsidRPr="000B79FD">
              <w:rPr>
                <w:rFonts w:eastAsia="ＭＳ 明朝" w:hAnsi="ＭＳ 明朝" w:cs="Times New Roman"/>
                <w:color w:val="000000"/>
                <w:szCs w:val="21"/>
              </w:rPr>
              <w:t>5,400</w:t>
            </w:r>
          </w:p>
        </w:tc>
        <w:tc>
          <w:tcPr>
            <w:tcW w:w="2835" w:type="dxa"/>
            <w:vAlign w:val="center"/>
          </w:tcPr>
          <w:p w14:paraId="70ED4176" w14:textId="2B7897F9" w:rsidR="00B35BF9" w:rsidRPr="000B79FD" w:rsidRDefault="00DE1C5C" w:rsidP="00B35BF9">
            <w:pPr>
              <w:spacing w:line="276" w:lineRule="exact"/>
              <w:jc w:val="center"/>
              <w:textAlignment w:val="baseline"/>
              <w:rPr>
                <w:rFonts w:eastAsia="ＭＳ 明朝" w:hAnsi="ＭＳ 明朝" w:cs="Times New Roman"/>
                <w:color w:val="000000"/>
                <w:szCs w:val="21"/>
              </w:rPr>
            </w:pPr>
            <w:r>
              <w:rPr>
                <w:rFonts w:eastAsia="ＭＳ 明朝" w:hAnsi="ＭＳ 明朝" w:cs="Times New Roman" w:hint="eastAsia"/>
                <w:color w:val="000000"/>
                <w:szCs w:val="21"/>
              </w:rPr>
              <w:t>4</w:t>
            </w:r>
            <w:r>
              <w:rPr>
                <w:rFonts w:eastAsia="ＭＳ 明朝" w:hAnsi="ＭＳ 明朝" w:cs="Times New Roman"/>
                <w:color w:val="000000"/>
                <w:szCs w:val="21"/>
              </w:rPr>
              <w:t>,950</w:t>
            </w:r>
          </w:p>
        </w:tc>
      </w:tr>
      <w:tr w:rsidR="00B35BF9" w14:paraId="38782629" w14:textId="77777777" w:rsidTr="000B79FD">
        <w:tc>
          <w:tcPr>
            <w:tcW w:w="2835" w:type="dxa"/>
            <w:vAlign w:val="center"/>
          </w:tcPr>
          <w:p w14:paraId="523565BC" w14:textId="02776EB3" w:rsidR="00B35BF9" w:rsidRPr="000B79FD" w:rsidRDefault="00B35BF9" w:rsidP="00B35BF9">
            <w:pPr>
              <w:spacing w:line="276" w:lineRule="exact"/>
              <w:jc w:val="distribute"/>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据付費</w:t>
            </w:r>
          </w:p>
        </w:tc>
        <w:tc>
          <w:tcPr>
            <w:tcW w:w="2835" w:type="dxa"/>
            <w:vAlign w:val="center"/>
          </w:tcPr>
          <w:p w14:paraId="658CC658" w14:textId="39A5E094" w:rsidR="00B35BF9" w:rsidRPr="000B79FD" w:rsidRDefault="000B79FD" w:rsidP="00B35BF9">
            <w:pPr>
              <w:spacing w:line="276" w:lineRule="exact"/>
              <w:jc w:val="center"/>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 xml:space="preserve">　</w:t>
            </w:r>
            <w:r w:rsidR="00B35BF9" w:rsidRPr="000B79FD">
              <w:rPr>
                <w:rFonts w:eastAsia="ＭＳ 明朝" w:hAnsi="ＭＳ 明朝" w:cs="Times New Roman" w:hint="eastAsia"/>
                <w:color w:val="000000"/>
                <w:szCs w:val="21"/>
              </w:rPr>
              <w:t>6</w:t>
            </w:r>
            <w:r w:rsidR="00B35BF9" w:rsidRPr="000B79FD">
              <w:rPr>
                <w:rFonts w:eastAsia="ＭＳ 明朝" w:hAnsi="ＭＳ 明朝" w:cs="Times New Roman"/>
                <w:color w:val="000000"/>
                <w:szCs w:val="21"/>
              </w:rPr>
              <w:t>00</w:t>
            </w:r>
          </w:p>
        </w:tc>
        <w:tc>
          <w:tcPr>
            <w:tcW w:w="2835" w:type="dxa"/>
            <w:vAlign w:val="center"/>
          </w:tcPr>
          <w:p w14:paraId="64A21122" w14:textId="13C3DBCE" w:rsidR="00B35BF9" w:rsidRPr="000B79FD" w:rsidRDefault="000B79FD" w:rsidP="00B35BF9">
            <w:pPr>
              <w:spacing w:line="276" w:lineRule="exact"/>
              <w:jc w:val="center"/>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 xml:space="preserve">　</w:t>
            </w:r>
            <w:r w:rsidR="00DE1C5C">
              <w:rPr>
                <w:rFonts w:eastAsia="ＭＳ 明朝" w:hAnsi="ＭＳ 明朝" w:cs="Times New Roman" w:hint="eastAsia"/>
                <w:color w:val="000000"/>
                <w:szCs w:val="21"/>
              </w:rPr>
              <w:t>4</w:t>
            </w:r>
            <w:r w:rsidR="00DE1C5C">
              <w:rPr>
                <w:rFonts w:eastAsia="ＭＳ 明朝" w:hAnsi="ＭＳ 明朝" w:cs="Times New Roman"/>
                <w:color w:val="000000"/>
                <w:szCs w:val="21"/>
              </w:rPr>
              <w:t>50</w:t>
            </w:r>
          </w:p>
        </w:tc>
      </w:tr>
      <w:tr w:rsidR="00B35BF9" w14:paraId="0E0679C3" w14:textId="77777777" w:rsidTr="000B79FD">
        <w:tc>
          <w:tcPr>
            <w:tcW w:w="2835" w:type="dxa"/>
            <w:vAlign w:val="center"/>
          </w:tcPr>
          <w:p w14:paraId="745CC071" w14:textId="37D7D18B" w:rsidR="00B35BF9" w:rsidRPr="000B79FD" w:rsidRDefault="00B35BF9" w:rsidP="00B35BF9">
            <w:pPr>
              <w:spacing w:line="276" w:lineRule="exact"/>
              <w:jc w:val="distribute"/>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耐用年数</w:t>
            </w:r>
          </w:p>
        </w:tc>
        <w:tc>
          <w:tcPr>
            <w:tcW w:w="2835" w:type="dxa"/>
            <w:vAlign w:val="center"/>
          </w:tcPr>
          <w:p w14:paraId="254FAF2E" w14:textId="0F46CF2D" w:rsidR="00B35BF9" w:rsidRPr="000B79FD" w:rsidRDefault="00B35BF9" w:rsidP="00B35BF9">
            <w:pPr>
              <w:spacing w:line="276" w:lineRule="exact"/>
              <w:jc w:val="center"/>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5年(取得後2年経過)</w:t>
            </w:r>
          </w:p>
        </w:tc>
        <w:tc>
          <w:tcPr>
            <w:tcW w:w="2835" w:type="dxa"/>
            <w:vAlign w:val="center"/>
          </w:tcPr>
          <w:p w14:paraId="7D004290" w14:textId="38E00D99" w:rsidR="00B35BF9" w:rsidRPr="000B79FD" w:rsidRDefault="00B35BF9" w:rsidP="00B35BF9">
            <w:pPr>
              <w:spacing w:line="276" w:lineRule="exact"/>
              <w:jc w:val="center"/>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3年</w:t>
            </w:r>
          </w:p>
        </w:tc>
      </w:tr>
      <w:tr w:rsidR="00B35BF9" w14:paraId="04155BA9" w14:textId="77777777" w:rsidTr="000B79FD">
        <w:tc>
          <w:tcPr>
            <w:tcW w:w="2835" w:type="dxa"/>
            <w:vAlign w:val="center"/>
          </w:tcPr>
          <w:p w14:paraId="79F574E4" w14:textId="77777777" w:rsidR="00B35BF9" w:rsidRPr="000B79FD" w:rsidRDefault="00B35BF9" w:rsidP="00B35BF9">
            <w:pPr>
              <w:spacing w:line="276" w:lineRule="exact"/>
              <w:jc w:val="distribute"/>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3年後の売却見込額</w:t>
            </w:r>
          </w:p>
          <w:p w14:paraId="2979F39A" w14:textId="5A91264A" w:rsidR="00B35BF9" w:rsidRPr="000B79FD" w:rsidRDefault="00B35BF9" w:rsidP="00B35BF9">
            <w:pPr>
              <w:spacing w:line="276" w:lineRule="exact"/>
              <w:jc w:val="distribute"/>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（残存価額）</w:t>
            </w:r>
          </w:p>
        </w:tc>
        <w:tc>
          <w:tcPr>
            <w:tcW w:w="2835" w:type="dxa"/>
            <w:vAlign w:val="center"/>
          </w:tcPr>
          <w:p w14:paraId="4683128B" w14:textId="6FFDB89B" w:rsidR="00B35BF9" w:rsidRPr="000B79FD" w:rsidRDefault="000B79FD" w:rsidP="00B35BF9">
            <w:pPr>
              <w:spacing w:line="276" w:lineRule="exact"/>
              <w:jc w:val="center"/>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 xml:space="preserve">　</w:t>
            </w:r>
            <w:r w:rsidR="00B35BF9" w:rsidRPr="000B79FD">
              <w:rPr>
                <w:rFonts w:eastAsia="ＭＳ 明朝" w:hAnsi="ＭＳ 明朝" w:cs="Times New Roman" w:hint="eastAsia"/>
                <w:color w:val="000000"/>
                <w:szCs w:val="21"/>
              </w:rPr>
              <w:t>6</w:t>
            </w:r>
            <w:r w:rsidR="00B35BF9" w:rsidRPr="000B79FD">
              <w:rPr>
                <w:rFonts w:eastAsia="ＭＳ 明朝" w:hAnsi="ＭＳ 明朝" w:cs="Times New Roman"/>
                <w:color w:val="000000"/>
                <w:szCs w:val="21"/>
              </w:rPr>
              <w:t>00</w:t>
            </w:r>
          </w:p>
        </w:tc>
        <w:tc>
          <w:tcPr>
            <w:tcW w:w="2835" w:type="dxa"/>
            <w:vAlign w:val="center"/>
          </w:tcPr>
          <w:p w14:paraId="2D6B2FCB" w14:textId="4E522A9F" w:rsidR="00B35BF9" w:rsidRPr="000B79FD" w:rsidRDefault="000B79FD" w:rsidP="00B35BF9">
            <w:pPr>
              <w:spacing w:line="276" w:lineRule="exact"/>
              <w:jc w:val="center"/>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 xml:space="preserve">　</w:t>
            </w:r>
            <w:r w:rsidR="00DE1C5C">
              <w:rPr>
                <w:rFonts w:eastAsia="ＭＳ 明朝" w:hAnsi="ＭＳ 明朝" w:cs="Times New Roman" w:hint="eastAsia"/>
                <w:color w:val="000000"/>
                <w:szCs w:val="21"/>
              </w:rPr>
              <w:t>5</w:t>
            </w:r>
            <w:r w:rsidR="00DE1C5C">
              <w:rPr>
                <w:rFonts w:eastAsia="ＭＳ 明朝" w:hAnsi="ＭＳ 明朝" w:cs="Times New Roman"/>
                <w:color w:val="000000"/>
                <w:szCs w:val="21"/>
              </w:rPr>
              <w:t>40</w:t>
            </w:r>
          </w:p>
        </w:tc>
      </w:tr>
      <w:tr w:rsidR="00B35BF9" w14:paraId="09E8795E" w14:textId="77777777" w:rsidTr="000B79FD">
        <w:tc>
          <w:tcPr>
            <w:tcW w:w="2835" w:type="dxa"/>
            <w:vAlign w:val="center"/>
          </w:tcPr>
          <w:p w14:paraId="426A1EDD" w14:textId="59C6BFD8" w:rsidR="00B35BF9" w:rsidRPr="000B79FD" w:rsidRDefault="00B35BF9" w:rsidP="00B35BF9">
            <w:pPr>
              <w:spacing w:line="276" w:lineRule="exact"/>
              <w:jc w:val="distribute"/>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1個当たりの変動費</w:t>
            </w:r>
          </w:p>
        </w:tc>
        <w:tc>
          <w:tcPr>
            <w:tcW w:w="2835" w:type="dxa"/>
            <w:vAlign w:val="center"/>
          </w:tcPr>
          <w:p w14:paraId="7C2ECE29" w14:textId="2639E99C" w:rsidR="00B35BF9" w:rsidRPr="000B79FD" w:rsidRDefault="00B35BF9" w:rsidP="00B35BF9">
            <w:pPr>
              <w:spacing w:line="276" w:lineRule="exact"/>
              <w:jc w:val="center"/>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0</w:t>
            </w:r>
            <w:r w:rsidRPr="000B79FD">
              <w:rPr>
                <w:rFonts w:eastAsia="ＭＳ 明朝" w:hAnsi="ＭＳ 明朝" w:cs="Times New Roman"/>
                <w:color w:val="000000"/>
                <w:szCs w:val="21"/>
              </w:rPr>
              <w:t>.6</w:t>
            </w:r>
          </w:p>
        </w:tc>
        <w:tc>
          <w:tcPr>
            <w:tcW w:w="2835" w:type="dxa"/>
            <w:vAlign w:val="center"/>
          </w:tcPr>
          <w:p w14:paraId="2AA7FED8" w14:textId="5E6725B0" w:rsidR="00B35BF9" w:rsidRPr="000B79FD" w:rsidRDefault="00B35BF9" w:rsidP="00B35BF9">
            <w:pPr>
              <w:spacing w:line="276" w:lineRule="exact"/>
              <w:jc w:val="center"/>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0.</w:t>
            </w:r>
            <w:r w:rsidR="00DE1C5C">
              <w:rPr>
                <w:rFonts w:eastAsia="ＭＳ 明朝" w:hAnsi="ＭＳ 明朝" w:cs="Times New Roman"/>
                <w:color w:val="000000"/>
                <w:szCs w:val="21"/>
              </w:rPr>
              <w:t>54</w:t>
            </w:r>
          </w:p>
        </w:tc>
      </w:tr>
      <w:tr w:rsidR="00B35BF9" w14:paraId="65DDAFD7" w14:textId="77777777" w:rsidTr="000B79FD">
        <w:tc>
          <w:tcPr>
            <w:tcW w:w="2835" w:type="dxa"/>
            <w:vAlign w:val="center"/>
          </w:tcPr>
          <w:p w14:paraId="3684B6E8" w14:textId="43404B31" w:rsidR="00B35BF9" w:rsidRPr="000B79FD" w:rsidRDefault="00B35BF9" w:rsidP="00B35BF9">
            <w:pPr>
              <w:spacing w:line="276" w:lineRule="exact"/>
              <w:jc w:val="distribute"/>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減価償却費(定額法</w:t>
            </w:r>
            <w:r w:rsidRPr="000B79FD">
              <w:rPr>
                <w:rFonts w:eastAsia="ＭＳ 明朝" w:hAnsi="ＭＳ 明朝" w:cs="Times New Roman"/>
                <w:color w:val="000000"/>
                <w:szCs w:val="21"/>
              </w:rPr>
              <w:t>)</w:t>
            </w:r>
          </w:p>
        </w:tc>
        <w:tc>
          <w:tcPr>
            <w:tcW w:w="2835" w:type="dxa"/>
            <w:vAlign w:val="center"/>
          </w:tcPr>
          <w:p w14:paraId="1C69BF1F" w14:textId="38439B02" w:rsidR="00B35BF9" w:rsidRPr="000B79FD" w:rsidRDefault="00B35BF9" w:rsidP="00B35BF9">
            <w:pPr>
              <w:spacing w:line="276" w:lineRule="exact"/>
              <w:jc w:val="center"/>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w:t>
            </w:r>
            <w:r w:rsidRPr="000B79FD">
              <w:rPr>
                <w:rFonts w:eastAsia="ＭＳ 明朝" w:hAnsi="ＭＳ 明朝" w:cs="Times New Roman"/>
                <w:color w:val="000000"/>
                <w:szCs w:val="21"/>
              </w:rPr>
              <w:t xml:space="preserve">  a  )</w:t>
            </w:r>
          </w:p>
        </w:tc>
        <w:tc>
          <w:tcPr>
            <w:tcW w:w="2835" w:type="dxa"/>
            <w:vAlign w:val="center"/>
          </w:tcPr>
          <w:p w14:paraId="1FD5BDC3" w14:textId="227A00E8" w:rsidR="00B35BF9" w:rsidRPr="000B79FD" w:rsidRDefault="00B35BF9" w:rsidP="00B35BF9">
            <w:pPr>
              <w:spacing w:line="276" w:lineRule="exact"/>
              <w:jc w:val="center"/>
              <w:textAlignment w:val="baseline"/>
              <w:rPr>
                <w:rFonts w:eastAsia="ＭＳ 明朝" w:hAnsi="ＭＳ 明朝" w:cs="Times New Roman"/>
                <w:color w:val="000000"/>
                <w:szCs w:val="21"/>
              </w:rPr>
            </w:pPr>
            <w:r w:rsidRPr="000B79FD">
              <w:rPr>
                <w:rFonts w:eastAsia="ＭＳ 明朝" w:hAnsi="ＭＳ 明朝" w:cs="Times New Roman" w:hint="eastAsia"/>
                <w:color w:val="000000"/>
                <w:szCs w:val="21"/>
              </w:rPr>
              <w:t>(</w:t>
            </w:r>
            <w:r w:rsidRPr="000B79FD">
              <w:rPr>
                <w:rFonts w:eastAsia="ＭＳ 明朝" w:hAnsi="ＭＳ 明朝" w:cs="Times New Roman"/>
                <w:color w:val="000000"/>
                <w:szCs w:val="21"/>
              </w:rPr>
              <w:t xml:space="preserve">  </w:t>
            </w:r>
            <w:r w:rsidRPr="000B79FD">
              <w:rPr>
                <w:rFonts w:eastAsia="ＭＳ 明朝" w:hAnsi="ＭＳ 明朝" w:cs="Times New Roman" w:hint="eastAsia"/>
                <w:color w:val="000000"/>
                <w:szCs w:val="21"/>
              </w:rPr>
              <w:t>ｂ</w:t>
            </w:r>
            <w:r w:rsidRPr="000B79FD">
              <w:rPr>
                <w:rFonts w:eastAsia="ＭＳ 明朝" w:hAnsi="ＭＳ 明朝" w:cs="Times New Roman"/>
                <w:color w:val="000000"/>
                <w:szCs w:val="21"/>
              </w:rPr>
              <w:t xml:space="preserve">  )</w:t>
            </w:r>
          </w:p>
        </w:tc>
      </w:tr>
    </w:tbl>
    <w:p w14:paraId="52C38773" w14:textId="519670DC" w:rsidR="00C011C2" w:rsidRPr="00C011C2" w:rsidRDefault="00C011C2" w:rsidP="005F07D5">
      <w:pPr>
        <w:spacing w:line="276" w:lineRule="exact"/>
        <w:ind w:firstLineChars="150" w:firstLine="311"/>
        <w:textAlignment w:val="baseline"/>
        <w:rPr>
          <w:rFonts w:hAnsi="ＭＳ 明朝" w:cs="Times New Roman"/>
          <w:color w:val="000000"/>
          <w:szCs w:val="21"/>
        </w:rPr>
      </w:pPr>
      <w:r w:rsidRPr="00C011C2">
        <w:rPr>
          <w:rFonts w:hAnsi="ＭＳ 明朝" w:cs="Times New Roman"/>
          <w:color w:val="000000"/>
          <w:szCs w:val="21"/>
        </w:rPr>
        <w:t>2.</w:t>
      </w:r>
      <w:r w:rsidRPr="00C011C2">
        <w:rPr>
          <w:rFonts w:hAnsi="ＭＳ 明朝" w:cs="Times New Roman" w:hint="eastAsia"/>
          <w:color w:val="000000"/>
          <w:szCs w:val="21"/>
        </w:rPr>
        <w:t>新設備導入後も</w:t>
      </w:r>
      <w:r w:rsidR="003B7F68">
        <w:rPr>
          <w:rFonts w:hAnsi="ＭＳ 明朝" w:cs="Times New Roman" w:hint="eastAsia"/>
          <w:color w:val="000000"/>
          <w:szCs w:val="21"/>
        </w:rPr>
        <w:t>，</w:t>
      </w:r>
      <w:r w:rsidRPr="00C011C2">
        <w:rPr>
          <w:rFonts w:hAnsi="ＭＳ 明朝" w:cs="Times New Roman" w:hint="eastAsia"/>
          <w:color w:val="000000"/>
          <w:szCs w:val="21"/>
        </w:rPr>
        <w:t>減価償却費以外の固定費の発生額に増減はない。</w:t>
      </w:r>
    </w:p>
    <w:p w14:paraId="7BB37B51" w14:textId="034BE7D1" w:rsidR="00C011C2" w:rsidRPr="00C011C2" w:rsidRDefault="00C011C2" w:rsidP="003B7F68">
      <w:pPr>
        <w:spacing w:line="276" w:lineRule="exact"/>
        <w:ind w:firstLineChars="150" w:firstLine="311"/>
        <w:textAlignment w:val="baseline"/>
        <w:rPr>
          <w:rFonts w:hAnsi="ＭＳ 明朝" w:cs="Times New Roman"/>
          <w:color w:val="000000"/>
          <w:szCs w:val="21"/>
        </w:rPr>
      </w:pPr>
      <w:r w:rsidRPr="00C011C2">
        <w:rPr>
          <w:rFonts w:hAnsi="ＭＳ 明朝" w:cs="Times New Roman"/>
          <w:color w:val="000000"/>
          <w:szCs w:val="21"/>
        </w:rPr>
        <w:t>3.</w:t>
      </w:r>
      <w:r w:rsidRPr="00C011C2">
        <w:rPr>
          <w:rFonts w:hAnsi="ＭＳ 明朝" w:cs="Times New Roman" w:hint="eastAsia"/>
          <w:color w:val="000000"/>
          <w:szCs w:val="21"/>
        </w:rPr>
        <w:t>差額キャッシュ・フローは</w:t>
      </w:r>
      <w:r w:rsidR="003B7F68">
        <w:rPr>
          <w:rFonts w:hAnsi="ＭＳ 明朝" w:cs="Times New Roman" w:hint="eastAsia"/>
          <w:color w:val="000000"/>
          <w:szCs w:val="21"/>
        </w:rPr>
        <w:t>，</w:t>
      </w:r>
      <w:r w:rsidRPr="00C011C2">
        <w:rPr>
          <w:rFonts w:hAnsi="ＭＳ 明朝" w:cs="Times New Roman" w:hint="eastAsia"/>
          <w:color w:val="000000"/>
          <w:szCs w:val="21"/>
        </w:rPr>
        <w:t>既存設備のみを使用する案を基準として</w:t>
      </w:r>
      <w:r w:rsidR="003B7F68">
        <w:rPr>
          <w:rFonts w:hAnsi="ＭＳ 明朝" w:cs="Times New Roman" w:hint="eastAsia"/>
          <w:color w:val="000000"/>
          <w:szCs w:val="21"/>
        </w:rPr>
        <w:t>，</w:t>
      </w:r>
      <w:r w:rsidRPr="00C011C2">
        <w:rPr>
          <w:rFonts w:hAnsi="ＭＳ 明朝" w:cs="Times New Roman" w:hint="eastAsia"/>
          <w:color w:val="000000"/>
          <w:szCs w:val="21"/>
        </w:rPr>
        <w:t>新設備に投資することにより増減するキャッシュ・フローとする。</w:t>
      </w:r>
    </w:p>
    <w:p w14:paraId="2F8ECDC2" w14:textId="236457A7" w:rsidR="00C011C2" w:rsidRPr="00C011C2" w:rsidRDefault="00C011C2" w:rsidP="005F07D5">
      <w:pPr>
        <w:spacing w:line="276" w:lineRule="exact"/>
        <w:ind w:firstLineChars="150" w:firstLine="311"/>
        <w:textAlignment w:val="baseline"/>
        <w:rPr>
          <w:rFonts w:hAnsi="ＭＳ 明朝" w:cs="Times New Roman"/>
          <w:color w:val="000000"/>
          <w:szCs w:val="21"/>
        </w:rPr>
      </w:pPr>
      <w:r w:rsidRPr="00C011C2">
        <w:rPr>
          <w:rFonts w:hAnsi="ＭＳ 明朝" w:cs="Times New Roman"/>
          <w:color w:val="000000"/>
          <w:szCs w:val="21"/>
        </w:rPr>
        <w:t>4.</w:t>
      </w:r>
      <w:r w:rsidRPr="00C011C2">
        <w:rPr>
          <w:rFonts w:hAnsi="ＭＳ 明朝" w:cs="Times New Roman" w:hint="eastAsia"/>
          <w:color w:val="000000"/>
          <w:szCs w:val="21"/>
        </w:rPr>
        <w:t>初期投資以外のキャッシュ・フローは</w:t>
      </w:r>
      <w:r w:rsidR="003B7F68">
        <w:rPr>
          <w:rFonts w:hAnsi="ＭＳ 明朝" w:cs="Times New Roman" w:hint="eastAsia"/>
          <w:color w:val="000000"/>
          <w:szCs w:val="21"/>
        </w:rPr>
        <w:t>，</w:t>
      </w:r>
      <w:r w:rsidRPr="00C011C2">
        <w:rPr>
          <w:rFonts w:hAnsi="ＭＳ 明朝" w:cs="Times New Roman" w:hint="eastAsia"/>
          <w:color w:val="000000"/>
          <w:szCs w:val="21"/>
        </w:rPr>
        <w:t>各年度末にまとめて発生するものとする。</w:t>
      </w:r>
    </w:p>
    <w:p w14:paraId="147864B8" w14:textId="44178E4B" w:rsidR="00C011C2" w:rsidRPr="00C011C2" w:rsidRDefault="00C011C2" w:rsidP="005F07D5">
      <w:pPr>
        <w:spacing w:line="276" w:lineRule="exact"/>
        <w:ind w:firstLineChars="150" w:firstLine="311"/>
        <w:textAlignment w:val="baseline"/>
        <w:rPr>
          <w:rFonts w:hAnsi="ＭＳ 明朝" w:cs="Times New Roman"/>
          <w:color w:val="000000"/>
          <w:szCs w:val="21"/>
        </w:rPr>
      </w:pPr>
      <w:r w:rsidRPr="00C011C2">
        <w:rPr>
          <w:rFonts w:hAnsi="ＭＳ 明朝" w:cs="Times New Roman"/>
          <w:color w:val="000000"/>
          <w:szCs w:val="21"/>
        </w:rPr>
        <w:t>5.</w:t>
      </w:r>
      <w:r w:rsidR="003B7F68">
        <w:rPr>
          <w:rFonts w:hAnsi="ＭＳ 明朝" w:cs="Times New Roman" w:hint="eastAsia"/>
          <w:color w:val="000000"/>
          <w:szCs w:val="21"/>
        </w:rPr>
        <w:t>東都</w:t>
      </w:r>
      <w:r w:rsidRPr="00C011C2">
        <w:rPr>
          <w:rFonts w:hAnsi="ＭＳ 明朝" w:cs="Times New Roman" w:hint="eastAsia"/>
          <w:color w:val="000000"/>
          <w:szCs w:val="21"/>
        </w:rPr>
        <w:t>金属株式会社は向こう</w:t>
      </w:r>
      <w:r w:rsidRPr="00C011C2">
        <w:rPr>
          <w:rFonts w:hAnsi="ＭＳ 明朝" w:cs="Times New Roman"/>
          <w:color w:val="000000"/>
          <w:szCs w:val="21"/>
        </w:rPr>
        <w:t>3</w:t>
      </w:r>
      <w:r w:rsidRPr="00C011C2">
        <w:rPr>
          <w:rFonts w:hAnsi="ＭＳ 明朝" w:cs="Times New Roman" w:hint="eastAsia"/>
          <w:color w:val="000000"/>
          <w:szCs w:val="21"/>
        </w:rPr>
        <w:t>年間において</w:t>
      </w:r>
      <w:r w:rsidR="003B7F68">
        <w:rPr>
          <w:rFonts w:hAnsi="ＭＳ 明朝" w:cs="Times New Roman" w:hint="eastAsia"/>
          <w:color w:val="000000"/>
          <w:szCs w:val="21"/>
        </w:rPr>
        <w:t>，</w:t>
      </w:r>
      <w:r w:rsidRPr="00C011C2">
        <w:rPr>
          <w:rFonts w:hAnsi="ＭＳ 明朝" w:cs="Times New Roman" w:hint="eastAsia"/>
          <w:color w:val="000000"/>
          <w:szCs w:val="21"/>
        </w:rPr>
        <w:t>十分な利益を確保できるものとする。</w:t>
      </w:r>
    </w:p>
    <w:p w14:paraId="0564975A" w14:textId="1208E46B" w:rsidR="00C011C2" w:rsidRPr="00C011C2" w:rsidRDefault="00C011C2" w:rsidP="003B7F68">
      <w:pPr>
        <w:spacing w:line="276" w:lineRule="exact"/>
        <w:ind w:firstLineChars="150" w:firstLine="311"/>
        <w:textAlignment w:val="baseline"/>
        <w:rPr>
          <w:rFonts w:hAnsi="ＭＳ 明朝" w:cs="Times New Roman"/>
          <w:color w:val="000000"/>
          <w:szCs w:val="21"/>
        </w:rPr>
      </w:pPr>
      <w:r w:rsidRPr="00C011C2">
        <w:rPr>
          <w:rFonts w:hAnsi="ＭＳ 明朝" w:cs="Times New Roman"/>
          <w:color w:val="000000"/>
          <w:szCs w:val="21"/>
        </w:rPr>
        <w:t>6.</w:t>
      </w:r>
      <w:r w:rsidRPr="00C011C2">
        <w:rPr>
          <w:rFonts w:hAnsi="ＭＳ 明朝" w:cs="Times New Roman" w:hint="eastAsia"/>
          <w:color w:val="000000"/>
          <w:szCs w:val="21"/>
        </w:rPr>
        <w:t>法人税等の税率は</w:t>
      </w:r>
      <w:r w:rsidRPr="00C011C2">
        <w:rPr>
          <w:rFonts w:hAnsi="ＭＳ 明朝" w:cs="Times New Roman"/>
          <w:color w:val="000000"/>
          <w:szCs w:val="21"/>
        </w:rPr>
        <w:t>25</w:t>
      </w:r>
      <w:r w:rsidRPr="00C011C2">
        <w:rPr>
          <w:rFonts w:hAnsi="ＭＳ 明朝" w:cs="Times New Roman" w:hint="eastAsia"/>
          <w:color w:val="000000"/>
          <w:szCs w:val="21"/>
        </w:rPr>
        <w:t>％とし，法人税等にかかるキャッシュ・フローは</w:t>
      </w:r>
      <w:r w:rsidR="003B7F68">
        <w:rPr>
          <w:rFonts w:hAnsi="ＭＳ 明朝" w:cs="Times New Roman" w:hint="eastAsia"/>
          <w:color w:val="000000"/>
          <w:szCs w:val="21"/>
        </w:rPr>
        <w:t>，</w:t>
      </w:r>
      <w:r w:rsidRPr="00C011C2">
        <w:rPr>
          <w:rFonts w:hAnsi="ＭＳ 明朝" w:cs="Times New Roman" w:hint="eastAsia"/>
          <w:color w:val="000000"/>
          <w:szCs w:val="21"/>
        </w:rPr>
        <w:t>その法人税等を負担する年の年度末に支払うものとする。</w:t>
      </w:r>
    </w:p>
    <w:p w14:paraId="3ECD2C2C" w14:textId="28EDA543" w:rsidR="005F07D5" w:rsidRDefault="00C011C2" w:rsidP="005F07D5">
      <w:pPr>
        <w:spacing w:line="276" w:lineRule="exact"/>
        <w:ind w:firstLineChars="150" w:firstLine="311"/>
        <w:textAlignment w:val="baseline"/>
        <w:rPr>
          <w:rFonts w:hAnsi="ＭＳ 明朝" w:cs="Times New Roman"/>
          <w:color w:val="000000"/>
          <w:szCs w:val="21"/>
        </w:rPr>
      </w:pPr>
      <w:r w:rsidRPr="00C011C2">
        <w:rPr>
          <w:rFonts w:hAnsi="ＭＳ 明朝" w:cs="Times New Roman"/>
          <w:color w:val="000000"/>
          <w:szCs w:val="21"/>
        </w:rPr>
        <w:t>7.</w:t>
      </w:r>
      <w:r w:rsidRPr="00C011C2">
        <w:rPr>
          <w:rFonts w:hAnsi="ＭＳ 明朝" w:cs="Times New Roman" w:hint="eastAsia"/>
          <w:color w:val="000000"/>
          <w:szCs w:val="21"/>
        </w:rPr>
        <w:t>新設備導入後は</w:t>
      </w:r>
      <w:r w:rsidR="003B7F68">
        <w:rPr>
          <w:rFonts w:hAnsi="ＭＳ 明朝" w:cs="Times New Roman" w:hint="eastAsia"/>
          <w:color w:val="000000"/>
          <w:szCs w:val="21"/>
        </w:rPr>
        <w:t>，</w:t>
      </w:r>
      <w:r w:rsidRPr="00C011C2">
        <w:rPr>
          <w:rFonts w:hAnsi="ＭＳ 明朝" w:cs="Times New Roman" w:hint="eastAsia"/>
          <w:color w:val="000000"/>
          <w:szCs w:val="21"/>
        </w:rPr>
        <w:t>新設備をフル稼働させるものとする。</w:t>
      </w:r>
    </w:p>
    <w:p w14:paraId="7F0EFC8E" w14:textId="4CDEC546" w:rsidR="00C011C2" w:rsidRPr="00C011C2" w:rsidRDefault="00C011C2" w:rsidP="005F07D5">
      <w:pPr>
        <w:spacing w:line="276" w:lineRule="exact"/>
        <w:ind w:firstLineChars="150" w:firstLine="311"/>
        <w:textAlignment w:val="baseline"/>
        <w:rPr>
          <w:rFonts w:hAnsi="ＭＳ 明朝" w:cs="Times New Roman"/>
          <w:color w:val="000000"/>
          <w:szCs w:val="21"/>
        </w:rPr>
      </w:pPr>
      <w:r w:rsidRPr="00C011C2">
        <w:rPr>
          <w:rFonts w:hAnsi="ＭＳ 明朝" w:cs="Times New Roman" w:hint="eastAsia"/>
          <w:color w:val="000000"/>
          <w:szCs w:val="21"/>
        </w:rPr>
        <w:t>（</w:t>
      </w:r>
      <w:r w:rsidRPr="00C011C2">
        <w:rPr>
          <w:rFonts w:hAnsi="ＭＳ 明朝" w:cs="Times New Roman"/>
          <w:color w:val="000000"/>
          <w:szCs w:val="21"/>
        </w:rPr>
        <w:t>12,000</w:t>
      </w:r>
      <w:r w:rsidRPr="00C011C2">
        <w:rPr>
          <w:rFonts w:hAnsi="ＭＳ 明朝" w:cs="Times New Roman" w:hint="eastAsia"/>
          <w:color w:val="000000"/>
          <w:szCs w:val="21"/>
        </w:rPr>
        <w:t>個の製造のうち，</w:t>
      </w:r>
      <w:r w:rsidR="005F5F0E">
        <w:rPr>
          <w:rFonts w:hAnsi="ＭＳ 明朝" w:cs="Times New Roman" w:hint="eastAsia"/>
          <w:color w:val="000000"/>
          <w:szCs w:val="21"/>
        </w:rPr>
        <w:t>6</w:t>
      </w:r>
      <w:bookmarkStart w:id="11" w:name="_GoBack"/>
      <w:bookmarkEnd w:id="11"/>
      <w:r w:rsidRPr="00C011C2">
        <w:rPr>
          <w:rFonts w:hAnsi="ＭＳ 明朝" w:cs="Times New Roman"/>
          <w:color w:val="000000"/>
          <w:szCs w:val="21"/>
        </w:rPr>
        <w:t xml:space="preserve">,000 </w:t>
      </w:r>
      <w:r w:rsidRPr="00C011C2">
        <w:rPr>
          <w:rFonts w:hAnsi="ＭＳ 明朝" w:cs="Times New Roman" w:hint="eastAsia"/>
          <w:color w:val="000000"/>
          <w:szCs w:val="21"/>
        </w:rPr>
        <w:t>個を新設備で製造し</w:t>
      </w:r>
      <w:r w:rsidR="003B7F68">
        <w:rPr>
          <w:rFonts w:hAnsi="ＭＳ 明朝" w:cs="Times New Roman" w:hint="eastAsia"/>
          <w:color w:val="000000"/>
          <w:szCs w:val="21"/>
        </w:rPr>
        <w:t>，</w:t>
      </w:r>
      <w:r w:rsidRPr="00C011C2">
        <w:rPr>
          <w:rFonts w:hAnsi="ＭＳ 明朝" w:cs="Times New Roman" w:hint="eastAsia"/>
          <w:color w:val="000000"/>
          <w:szCs w:val="21"/>
        </w:rPr>
        <w:t>残りを既存設備で製造する）</w:t>
      </w:r>
    </w:p>
    <w:p w14:paraId="7CFBE1DF" w14:textId="0CF5750A" w:rsidR="00C011C2" w:rsidRPr="00C011C2" w:rsidRDefault="00C011C2" w:rsidP="005F07D5">
      <w:pPr>
        <w:spacing w:line="276" w:lineRule="exact"/>
        <w:ind w:firstLineChars="150" w:firstLine="311"/>
        <w:jc w:val="left"/>
        <w:textAlignment w:val="baseline"/>
        <w:rPr>
          <w:rFonts w:hAnsi="ＭＳ 明朝" w:cs="Times New Roman"/>
          <w:color w:val="000000"/>
          <w:szCs w:val="21"/>
        </w:rPr>
      </w:pPr>
      <w:r w:rsidRPr="00C011C2">
        <w:rPr>
          <w:rFonts w:hAnsi="ＭＳ 明朝" w:cs="Times New Roman"/>
          <w:color w:val="000000"/>
          <w:szCs w:val="21"/>
        </w:rPr>
        <w:t>8.</w:t>
      </w:r>
      <w:r w:rsidRPr="00C011C2">
        <w:rPr>
          <w:rFonts w:hAnsi="ＭＳ 明朝" w:cs="Times New Roman" w:hint="eastAsia"/>
          <w:color w:val="000000"/>
          <w:szCs w:val="21"/>
        </w:rPr>
        <w:t>資本コスト率は</w:t>
      </w:r>
      <w:r w:rsidRPr="00C011C2">
        <w:rPr>
          <w:rFonts w:hAnsi="ＭＳ 明朝" w:cs="Times New Roman"/>
          <w:color w:val="000000"/>
          <w:szCs w:val="21"/>
        </w:rPr>
        <w:t xml:space="preserve">8 </w:t>
      </w:r>
      <w:r w:rsidRPr="00C011C2">
        <w:rPr>
          <w:rFonts w:hAnsi="ＭＳ 明朝" w:cs="Times New Roman" w:hint="eastAsia"/>
          <w:color w:val="000000"/>
          <w:szCs w:val="21"/>
        </w:rPr>
        <w:t>％であり</w:t>
      </w:r>
      <w:r w:rsidR="003B7F68">
        <w:rPr>
          <w:rFonts w:hAnsi="ＭＳ 明朝" w:cs="Times New Roman" w:hint="eastAsia"/>
          <w:color w:val="000000"/>
          <w:szCs w:val="21"/>
        </w:rPr>
        <w:t>，</w:t>
      </w:r>
      <w:r w:rsidRPr="00C011C2">
        <w:rPr>
          <w:rFonts w:hAnsi="ＭＳ 明朝" w:cs="Times New Roman" w:hint="eastAsia"/>
          <w:color w:val="000000"/>
          <w:szCs w:val="21"/>
        </w:rPr>
        <w:t>以下の現価係数を使用すること。</w:t>
      </w:r>
    </w:p>
    <w:p w14:paraId="661525D0" w14:textId="38E0DCBC" w:rsidR="00C011C2" w:rsidRPr="00C011C2" w:rsidRDefault="00C011C2" w:rsidP="00C011C2">
      <w:pPr>
        <w:spacing w:line="276" w:lineRule="exact"/>
        <w:jc w:val="left"/>
        <w:textAlignment w:val="baseline"/>
        <w:rPr>
          <w:rFonts w:hAnsi="ＭＳ 明朝" w:cs="Times New Roman"/>
          <w:color w:val="000000"/>
          <w:szCs w:val="21"/>
        </w:rPr>
      </w:pPr>
      <w:r w:rsidRPr="00C011C2">
        <w:rPr>
          <w:rFonts w:hAnsi="ＭＳ 明朝" w:cs="Times New Roman"/>
          <w:color w:val="000000"/>
          <w:szCs w:val="21"/>
        </w:rPr>
        <w:t xml:space="preserve">    </w:t>
      </w:r>
      <w:r w:rsidR="005F07D5">
        <w:rPr>
          <w:rFonts w:hAnsi="ＭＳ 明朝" w:cs="Times New Roman"/>
          <w:color w:val="000000"/>
          <w:szCs w:val="21"/>
        </w:rPr>
        <w:t xml:space="preserve">    </w:t>
      </w:r>
      <w:r w:rsidRPr="00C011C2">
        <w:rPr>
          <w:rFonts w:hAnsi="ＭＳ 明朝" w:cs="Times New Roman"/>
          <w:color w:val="000000"/>
          <w:szCs w:val="21"/>
        </w:rPr>
        <w:t xml:space="preserve">        </w:t>
      </w:r>
      <w:r w:rsidRPr="00C011C2">
        <w:rPr>
          <w:rFonts w:hAnsi="ＭＳ 明朝" w:cs="Times New Roman" w:hint="eastAsia"/>
          <w:color w:val="000000"/>
          <w:szCs w:val="21"/>
        </w:rPr>
        <w:t xml:space="preserve">　　</w:t>
      </w:r>
      <w:r w:rsidRPr="00C011C2">
        <w:rPr>
          <w:rFonts w:hAnsi="ＭＳ 明朝" w:cs="Times New Roman"/>
          <w:color w:val="000000"/>
          <w:szCs w:val="21"/>
        </w:rPr>
        <w:t xml:space="preserve"> </w:t>
      </w:r>
      <w:r w:rsidRPr="00C011C2">
        <w:rPr>
          <w:rFonts w:hAnsi="ＭＳ 明朝" w:cs="Times New Roman"/>
          <w:color w:val="000000"/>
          <w:szCs w:val="21"/>
          <w:u w:val="single"/>
        </w:rPr>
        <w:t>1</w:t>
      </w:r>
      <w:r w:rsidRPr="00C011C2">
        <w:rPr>
          <w:rFonts w:hAnsi="ＭＳ 明朝" w:cs="Times New Roman" w:hint="eastAsia"/>
          <w:color w:val="000000"/>
          <w:szCs w:val="21"/>
          <w:u w:val="single"/>
        </w:rPr>
        <w:t>年</w:t>
      </w:r>
      <w:r w:rsidRPr="00C011C2">
        <w:rPr>
          <w:rFonts w:hAnsi="ＭＳ 明朝" w:cs="Times New Roman" w:hint="eastAsia"/>
          <w:color w:val="000000"/>
          <w:szCs w:val="21"/>
        </w:rPr>
        <w:t xml:space="preserve">　　　　</w:t>
      </w:r>
      <w:r w:rsidRPr="00C011C2">
        <w:rPr>
          <w:rFonts w:hAnsi="ＭＳ 明朝" w:cs="Times New Roman"/>
          <w:color w:val="000000"/>
          <w:szCs w:val="21"/>
          <w:u w:val="single"/>
        </w:rPr>
        <w:t>2</w:t>
      </w:r>
      <w:r w:rsidRPr="00C011C2">
        <w:rPr>
          <w:rFonts w:hAnsi="ＭＳ 明朝" w:cs="Times New Roman" w:hint="eastAsia"/>
          <w:color w:val="000000"/>
          <w:szCs w:val="21"/>
          <w:u w:val="single"/>
        </w:rPr>
        <w:t>年</w:t>
      </w:r>
      <w:r w:rsidRPr="00C011C2">
        <w:rPr>
          <w:rFonts w:hAnsi="ＭＳ 明朝" w:cs="Times New Roman" w:hint="eastAsia"/>
          <w:color w:val="000000"/>
          <w:szCs w:val="21"/>
        </w:rPr>
        <w:t xml:space="preserve">　　　　</w:t>
      </w:r>
      <w:r w:rsidRPr="00C011C2">
        <w:rPr>
          <w:rFonts w:hAnsi="ＭＳ 明朝" w:cs="Times New Roman"/>
          <w:color w:val="000000"/>
          <w:szCs w:val="21"/>
          <w:u w:val="single"/>
        </w:rPr>
        <w:t>3</w:t>
      </w:r>
      <w:r w:rsidRPr="00C011C2">
        <w:rPr>
          <w:rFonts w:hAnsi="ＭＳ 明朝" w:cs="Times New Roman" w:hint="eastAsia"/>
          <w:color w:val="000000"/>
          <w:szCs w:val="21"/>
          <w:u w:val="single"/>
        </w:rPr>
        <w:t>年</w:t>
      </w:r>
    </w:p>
    <w:p w14:paraId="54589BDD" w14:textId="77777777" w:rsidR="00C011C2" w:rsidRPr="00C011C2" w:rsidRDefault="00C011C2" w:rsidP="005F07D5">
      <w:pPr>
        <w:spacing w:line="276" w:lineRule="exact"/>
        <w:ind w:firstLineChars="500" w:firstLine="1038"/>
        <w:jc w:val="left"/>
        <w:textAlignment w:val="baseline"/>
        <w:rPr>
          <w:rFonts w:hAnsi="ＭＳ 明朝" w:cs="Times New Roman"/>
          <w:color w:val="000000"/>
          <w:szCs w:val="21"/>
        </w:rPr>
      </w:pPr>
      <w:r w:rsidRPr="00C011C2">
        <w:rPr>
          <w:rFonts w:hAnsi="ＭＳ 明朝" w:cs="Times New Roman" w:hint="eastAsia"/>
          <w:color w:val="000000"/>
          <w:szCs w:val="21"/>
        </w:rPr>
        <w:t xml:space="preserve">８％　　　</w:t>
      </w:r>
      <w:r w:rsidRPr="00C011C2">
        <w:rPr>
          <w:rFonts w:hAnsi="ＭＳ 明朝" w:cs="Times New Roman"/>
          <w:color w:val="000000"/>
          <w:szCs w:val="21"/>
        </w:rPr>
        <w:t>0.926</w:t>
      </w:r>
      <w:r w:rsidRPr="00C011C2">
        <w:rPr>
          <w:rFonts w:hAnsi="ＭＳ 明朝" w:cs="Times New Roman" w:hint="eastAsia"/>
          <w:color w:val="000000"/>
          <w:szCs w:val="21"/>
        </w:rPr>
        <w:t xml:space="preserve">　　</w:t>
      </w:r>
      <w:r w:rsidRPr="00C011C2">
        <w:rPr>
          <w:rFonts w:hAnsi="ＭＳ 明朝" w:cs="Times New Roman"/>
          <w:color w:val="000000"/>
          <w:szCs w:val="21"/>
        </w:rPr>
        <w:t xml:space="preserve"> </w:t>
      </w:r>
      <w:r w:rsidRPr="00C011C2">
        <w:rPr>
          <w:rFonts w:hAnsi="ＭＳ 明朝" w:cs="Times New Roman" w:hint="eastAsia"/>
          <w:color w:val="000000"/>
          <w:szCs w:val="21"/>
        </w:rPr>
        <w:t xml:space="preserve">　</w:t>
      </w:r>
      <w:r w:rsidRPr="00C011C2">
        <w:rPr>
          <w:rFonts w:hAnsi="ＭＳ 明朝" w:cs="Times New Roman"/>
          <w:color w:val="000000"/>
          <w:szCs w:val="21"/>
        </w:rPr>
        <w:t>0.857</w:t>
      </w:r>
      <w:r w:rsidRPr="00C011C2">
        <w:rPr>
          <w:rFonts w:hAnsi="ＭＳ 明朝" w:cs="Times New Roman" w:hint="eastAsia"/>
          <w:color w:val="000000"/>
          <w:szCs w:val="21"/>
        </w:rPr>
        <w:t xml:space="preserve">　　　</w:t>
      </w:r>
      <w:r w:rsidRPr="00C011C2">
        <w:rPr>
          <w:rFonts w:hAnsi="ＭＳ 明朝" w:cs="Times New Roman"/>
          <w:color w:val="000000"/>
          <w:szCs w:val="21"/>
        </w:rPr>
        <w:t>0.794</w:t>
      </w:r>
    </w:p>
    <w:p w14:paraId="3AC05A77" w14:textId="77777777" w:rsidR="00C011C2" w:rsidRDefault="00C011C2" w:rsidP="00C011C2">
      <w:pPr>
        <w:spacing w:line="276" w:lineRule="exact"/>
        <w:jc w:val="center"/>
        <w:textAlignment w:val="baseline"/>
        <w:rPr>
          <w:rFonts w:hAnsi="Times New Roman" w:cs="Times New Roman"/>
          <w:color w:val="000000"/>
          <w:szCs w:val="21"/>
        </w:rPr>
      </w:pPr>
    </w:p>
    <w:p w14:paraId="0E4F8FA8" w14:textId="77777777" w:rsidR="00C32878" w:rsidRDefault="00C32878" w:rsidP="00C011C2">
      <w:pPr>
        <w:spacing w:line="276" w:lineRule="exact"/>
        <w:jc w:val="center"/>
        <w:textAlignment w:val="baseline"/>
        <w:rPr>
          <w:rFonts w:hAnsi="Times New Roman" w:cs="Times New Roman"/>
          <w:color w:val="000000"/>
          <w:szCs w:val="21"/>
        </w:rPr>
      </w:pPr>
    </w:p>
    <w:p w14:paraId="40EDB6BE" w14:textId="77777777" w:rsidR="00C32878" w:rsidRDefault="00C32878" w:rsidP="00C011C2">
      <w:pPr>
        <w:spacing w:line="276" w:lineRule="exact"/>
        <w:jc w:val="center"/>
        <w:textAlignment w:val="baseline"/>
        <w:rPr>
          <w:rFonts w:hAnsi="Times New Roman" w:cs="Times New Roman"/>
          <w:color w:val="000000"/>
          <w:szCs w:val="21"/>
        </w:rPr>
      </w:pPr>
    </w:p>
    <w:p w14:paraId="616408AD" w14:textId="77777777" w:rsidR="00C32878" w:rsidRDefault="00C32878" w:rsidP="00C011C2">
      <w:pPr>
        <w:spacing w:line="276" w:lineRule="exact"/>
        <w:jc w:val="center"/>
        <w:textAlignment w:val="baseline"/>
        <w:rPr>
          <w:rFonts w:hAnsi="Times New Roman" w:cs="Times New Roman"/>
          <w:color w:val="000000"/>
          <w:szCs w:val="21"/>
        </w:rPr>
      </w:pPr>
    </w:p>
    <w:p w14:paraId="06D93C29" w14:textId="77777777" w:rsidR="00C32878" w:rsidRDefault="00C32878" w:rsidP="00C011C2">
      <w:pPr>
        <w:spacing w:line="276" w:lineRule="exact"/>
        <w:jc w:val="center"/>
        <w:textAlignment w:val="baseline"/>
        <w:rPr>
          <w:rFonts w:hAnsi="Times New Roman" w:cs="Times New Roman"/>
          <w:color w:val="000000"/>
          <w:szCs w:val="21"/>
        </w:rPr>
      </w:pPr>
    </w:p>
    <w:p w14:paraId="4244692B" w14:textId="77777777" w:rsidR="00C32878" w:rsidRDefault="00C32878" w:rsidP="00C011C2">
      <w:pPr>
        <w:spacing w:line="276" w:lineRule="exact"/>
        <w:jc w:val="center"/>
        <w:textAlignment w:val="baseline"/>
        <w:rPr>
          <w:rFonts w:hAnsi="Times New Roman" w:cs="Times New Roman"/>
          <w:color w:val="000000"/>
          <w:szCs w:val="21"/>
        </w:rPr>
      </w:pPr>
    </w:p>
    <w:p w14:paraId="2D47BE82" w14:textId="77777777" w:rsidR="00C32878" w:rsidRDefault="00C32878" w:rsidP="00C011C2">
      <w:pPr>
        <w:spacing w:line="276" w:lineRule="exact"/>
        <w:jc w:val="center"/>
        <w:textAlignment w:val="baseline"/>
        <w:rPr>
          <w:rFonts w:hAnsi="Times New Roman" w:cs="Times New Roman"/>
          <w:color w:val="000000"/>
          <w:szCs w:val="21"/>
        </w:rPr>
      </w:pPr>
    </w:p>
    <w:p w14:paraId="06AAC803" w14:textId="77777777" w:rsidR="00C32878" w:rsidRDefault="00C32878" w:rsidP="00C011C2">
      <w:pPr>
        <w:spacing w:line="276" w:lineRule="exact"/>
        <w:jc w:val="center"/>
        <w:textAlignment w:val="baseline"/>
        <w:rPr>
          <w:rFonts w:hAnsi="Times New Roman" w:cs="Times New Roman"/>
          <w:color w:val="000000"/>
          <w:szCs w:val="21"/>
        </w:rPr>
      </w:pPr>
    </w:p>
    <w:p w14:paraId="69B18059" w14:textId="77777777" w:rsidR="00C32878" w:rsidRDefault="00C32878" w:rsidP="00C011C2">
      <w:pPr>
        <w:spacing w:line="276" w:lineRule="exact"/>
        <w:jc w:val="center"/>
        <w:textAlignment w:val="baseline"/>
        <w:rPr>
          <w:rFonts w:hAnsi="Times New Roman" w:cs="Times New Roman"/>
          <w:color w:val="000000"/>
          <w:szCs w:val="21"/>
        </w:rPr>
      </w:pPr>
    </w:p>
    <w:p w14:paraId="63CFDD63" w14:textId="77777777" w:rsidR="00C32878" w:rsidRDefault="00C32878" w:rsidP="00C011C2">
      <w:pPr>
        <w:spacing w:line="276" w:lineRule="exact"/>
        <w:jc w:val="center"/>
        <w:textAlignment w:val="baseline"/>
        <w:rPr>
          <w:rFonts w:hAnsi="Times New Roman" w:cs="Times New Roman"/>
          <w:color w:val="000000"/>
          <w:szCs w:val="21"/>
        </w:rPr>
      </w:pPr>
    </w:p>
    <w:p w14:paraId="4CEA0AF3" w14:textId="77777777" w:rsidR="00C32878" w:rsidRDefault="00C32878" w:rsidP="00C011C2">
      <w:pPr>
        <w:spacing w:line="276" w:lineRule="exact"/>
        <w:jc w:val="center"/>
        <w:textAlignment w:val="baseline"/>
        <w:rPr>
          <w:rFonts w:hAnsi="Times New Roman" w:cs="Times New Roman"/>
          <w:color w:val="000000"/>
          <w:szCs w:val="21"/>
        </w:rPr>
      </w:pPr>
    </w:p>
    <w:p w14:paraId="6E5E2823" w14:textId="77777777" w:rsidR="00C32878" w:rsidRDefault="00C32878" w:rsidP="00C011C2">
      <w:pPr>
        <w:spacing w:line="276" w:lineRule="exact"/>
        <w:jc w:val="center"/>
        <w:textAlignment w:val="baseline"/>
        <w:rPr>
          <w:rFonts w:hAnsi="Times New Roman" w:cs="Times New Roman"/>
          <w:color w:val="000000"/>
          <w:szCs w:val="21"/>
        </w:rPr>
      </w:pPr>
    </w:p>
    <w:p w14:paraId="291DFB42" w14:textId="77777777" w:rsidR="00C32878" w:rsidRDefault="00C32878" w:rsidP="00C011C2">
      <w:pPr>
        <w:spacing w:line="276" w:lineRule="exact"/>
        <w:jc w:val="center"/>
        <w:textAlignment w:val="baseline"/>
        <w:rPr>
          <w:rFonts w:hAnsi="Times New Roman" w:cs="Times New Roman"/>
          <w:color w:val="000000"/>
          <w:szCs w:val="21"/>
        </w:rPr>
      </w:pPr>
    </w:p>
    <w:p w14:paraId="00141999" w14:textId="77777777" w:rsidR="00C32878" w:rsidRDefault="00C32878" w:rsidP="00C011C2">
      <w:pPr>
        <w:spacing w:line="276" w:lineRule="exact"/>
        <w:jc w:val="center"/>
        <w:textAlignment w:val="baseline"/>
        <w:rPr>
          <w:rFonts w:hAnsi="Times New Roman" w:cs="Times New Roman"/>
          <w:color w:val="000000"/>
          <w:szCs w:val="21"/>
        </w:rPr>
      </w:pPr>
    </w:p>
    <w:p w14:paraId="2BE8D77F" w14:textId="77777777" w:rsidR="00C32878" w:rsidRPr="00750EF1" w:rsidRDefault="00C32878" w:rsidP="00C32878">
      <w:pPr>
        <w:tabs>
          <w:tab w:val="left" w:pos="1008"/>
          <w:tab w:val="left" w:pos="5781"/>
        </w:tabs>
        <w:jc w:val="center"/>
        <w:rPr>
          <w:rFonts w:asciiTheme="minorEastAsia" w:hAnsiTheme="minorEastAsia"/>
          <w:sz w:val="28"/>
          <w:szCs w:val="28"/>
        </w:rPr>
      </w:pPr>
      <w:r w:rsidRPr="00B64E07">
        <w:rPr>
          <w:rFonts w:asciiTheme="minorEastAsia" w:hAnsiTheme="minorEastAsia" w:hint="eastAsia"/>
          <w:sz w:val="28"/>
          <w:szCs w:val="28"/>
        </w:rPr>
        <w:t>解答はすべて解答用紙に記入すること</w:t>
      </w:r>
    </w:p>
    <w:sectPr w:rsidR="00C32878" w:rsidRPr="00750EF1" w:rsidSect="003764C3">
      <w:pgSz w:w="14572" w:h="20639" w:code="12"/>
      <w:pgMar w:top="964" w:right="1191" w:bottom="964" w:left="1247" w:header="720" w:footer="720" w:gutter="0"/>
      <w:cols w:space="425"/>
      <w:noEndnote/>
      <w:docGrid w:type="linesAndChars" w:linePitch="287" w:charSpace="-4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635ED" w14:textId="77777777" w:rsidR="00761B7F" w:rsidRDefault="00761B7F" w:rsidP="00441940">
      <w:r>
        <w:separator/>
      </w:r>
    </w:p>
  </w:endnote>
  <w:endnote w:type="continuationSeparator" w:id="0">
    <w:p w14:paraId="253B1219" w14:textId="77777777" w:rsidR="00761B7F" w:rsidRDefault="00761B7F" w:rsidP="00441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ＭＳ Ｐ明朝"/>
    <w:panose1 w:val="02020600040205080304"/>
    <w:charset w:val="80"/>
    <w:family w:val="roman"/>
    <w:pitch w:val="variable"/>
    <w:sig w:usb0="E00002FF" w:usb1="6AC7FDFB" w:usb2="08000012" w:usb3="00000000" w:csb0="0002009F" w:csb1="00000000"/>
  </w:font>
  <w:font w:name="ヒラギノUD明朝 StdN W4">
    <w:panose1 w:val="00000000000000000000"/>
    <w:charset w:val="80"/>
    <w:family w:val="roman"/>
    <w:notTrueType/>
    <w:pitch w:val="variable"/>
    <w:sig w:usb0="800002CF" w:usb1="6AC7FCFC" w:usb2="00000012" w:usb3="00000000" w:csb0="0002000D"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2BB3F" w14:textId="77777777" w:rsidR="00761B7F" w:rsidRDefault="00761B7F" w:rsidP="00441940">
      <w:r>
        <w:separator/>
      </w:r>
    </w:p>
  </w:footnote>
  <w:footnote w:type="continuationSeparator" w:id="0">
    <w:p w14:paraId="7348DD55" w14:textId="77777777" w:rsidR="00761B7F" w:rsidRDefault="00761B7F" w:rsidP="00441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1FC1"/>
    <w:multiLevelType w:val="hybridMultilevel"/>
    <w:tmpl w:val="087239AE"/>
    <w:lvl w:ilvl="0" w:tplc="F6A817EC">
      <w:start w:val="2"/>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F56690"/>
    <w:multiLevelType w:val="hybridMultilevel"/>
    <w:tmpl w:val="DCB00254"/>
    <w:lvl w:ilvl="0" w:tplc="DA72C07C">
      <w:start w:val="1"/>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E2A176D"/>
    <w:multiLevelType w:val="hybridMultilevel"/>
    <w:tmpl w:val="3C724226"/>
    <w:lvl w:ilvl="0" w:tplc="FE8CF5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757A5F"/>
    <w:multiLevelType w:val="hybridMultilevel"/>
    <w:tmpl w:val="EB7CBC28"/>
    <w:lvl w:ilvl="0" w:tplc="99CE03E6">
      <w:start w:val="2"/>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4"/>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6E3"/>
    <w:rsid w:val="00012463"/>
    <w:rsid w:val="000206C0"/>
    <w:rsid w:val="00023D34"/>
    <w:rsid w:val="000256FA"/>
    <w:rsid w:val="000341DD"/>
    <w:rsid w:val="00034984"/>
    <w:rsid w:val="00054BF9"/>
    <w:rsid w:val="00072861"/>
    <w:rsid w:val="000A64CD"/>
    <w:rsid w:val="000A746A"/>
    <w:rsid w:val="000B35F0"/>
    <w:rsid w:val="000B79FD"/>
    <w:rsid w:val="000C047E"/>
    <w:rsid w:val="000C1398"/>
    <w:rsid w:val="000D18E3"/>
    <w:rsid w:val="000D37D0"/>
    <w:rsid w:val="000F1567"/>
    <w:rsid w:val="0010737C"/>
    <w:rsid w:val="0012585D"/>
    <w:rsid w:val="00164AAC"/>
    <w:rsid w:val="001825E8"/>
    <w:rsid w:val="00193B35"/>
    <w:rsid w:val="001A7125"/>
    <w:rsid w:val="001B3C7E"/>
    <w:rsid w:val="001B7F02"/>
    <w:rsid w:val="001E3B84"/>
    <w:rsid w:val="001F69DE"/>
    <w:rsid w:val="0022067A"/>
    <w:rsid w:val="002210C4"/>
    <w:rsid w:val="0025017F"/>
    <w:rsid w:val="002552D8"/>
    <w:rsid w:val="00262397"/>
    <w:rsid w:val="00262E4E"/>
    <w:rsid w:val="0028527D"/>
    <w:rsid w:val="00291B2C"/>
    <w:rsid w:val="002B1F93"/>
    <w:rsid w:val="002B30A7"/>
    <w:rsid w:val="002B3FAF"/>
    <w:rsid w:val="002B7FF3"/>
    <w:rsid w:val="002D1ECC"/>
    <w:rsid w:val="002D2423"/>
    <w:rsid w:val="002F7DD1"/>
    <w:rsid w:val="00306265"/>
    <w:rsid w:val="00323902"/>
    <w:rsid w:val="00331CD1"/>
    <w:rsid w:val="003410C8"/>
    <w:rsid w:val="00351EE1"/>
    <w:rsid w:val="00354371"/>
    <w:rsid w:val="00354E3B"/>
    <w:rsid w:val="0036214C"/>
    <w:rsid w:val="003764C3"/>
    <w:rsid w:val="003766D0"/>
    <w:rsid w:val="003771D0"/>
    <w:rsid w:val="00381E8E"/>
    <w:rsid w:val="00385860"/>
    <w:rsid w:val="00386622"/>
    <w:rsid w:val="00392A09"/>
    <w:rsid w:val="003A04C9"/>
    <w:rsid w:val="003A5395"/>
    <w:rsid w:val="003B12E7"/>
    <w:rsid w:val="003B5EBA"/>
    <w:rsid w:val="003B7F68"/>
    <w:rsid w:val="003C4D97"/>
    <w:rsid w:val="003D1E93"/>
    <w:rsid w:val="003D38DA"/>
    <w:rsid w:val="003D3E48"/>
    <w:rsid w:val="003E1966"/>
    <w:rsid w:val="003E1A30"/>
    <w:rsid w:val="003E57E2"/>
    <w:rsid w:val="003F193B"/>
    <w:rsid w:val="004076C2"/>
    <w:rsid w:val="00434F77"/>
    <w:rsid w:val="00441940"/>
    <w:rsid w:val="00451918"/>
    <w:rsid w:val="00463214"/>
    <w:rsid w:val="00474EA3"/>
    <w:rsid w:val="00477918"/>
    <w:rsid w:val="004D1120"/>
    <w:rsid w:val="004D3811"/>
    <w:rsid w:val="004E65A1"/>
    <w:rsid w:val="0051084C"/>
    <w:rsid w:val="00512931"/>
    <w:rsid w:val="00531236"/>
    <w:rsid w:val="00532A47"/>
    <w:rsid w:val="0059649E"/>
    <w:rsid w:val="005A04B4"/>
    <w:rsid w:val="005A5E5D"/>
    <w:rsid w:val="005D5874"/>
    <w:rsid w:val="005E34FE"/>
    <w:rsid w:val="005F07D5"/>
    <w:rsid w:val="005F5F0E"/>
    <w:rsid w:val="00612481"/>
    <w:rsid w:val="0061383C"/>
    <w:rsid w:val="00613FD9"/>
    <w:rsid w:val="00615F3D"/>
    <w:rsid w:val="00616375"/>
    <w:rsid w:val="006475EE"/>
    <w:rsid w:val="00655CF9"/>
    <w:rsid w:val="0066238C"/>
    <w:rsid w:val="00666053"/>
    <w:rsid w:val="0067570C"/>
    <w:rsid w:val="0069003F"/>
    <w:rsid w:val="006A00EE"/>
    <w:rsid w:val="006B24BE"/>
    <w:rsid w:val="006C1882"/>
    <w:rsid w:val="006C6F84"/>
    <w:rsid w:val="006F46E3"/>
    <w:rsid w:val="007018E2"/>
    <w:rsid w:val="00707644"/>
    <w:rsid w:val="0071236C"/>
    <w:rsid w:val="007210E8"/>
    <w:rsid w:val="007268C8"/>
    <w:rsid w:val="00750EF1"/>
    <w:rsid w:val="00761B7F"/>
    <w:rsid w:val="00786D94"/>
    <w:rsid w:val="007872B1"/>
    <w:rsid w:val="007927E3"/>
    <w:rsid w:val="007A646E"/>
    <w:rsid w:val="007B2D5B"/>
    <w:rsid w:val="007B3903"/>
    <w:rsid w:val="007B6DB6"/>
    <w:rsid w:val="007C24A0"/>
    <w:rsid w:val="007C73B6"/>
    <w:rsid w:val="007D5785"/>
    <w:rsid w:val="007E6380"/>
    <w:rsid w:val="007F071C"/>
    <w:rsid w:val="007F301A"/>
    <w:rsid w:val="008307FE"/>
    <w:rsid w:val="00835CE2"/>
    <w:rsid w:val="00837B50"/>
    <w:rsid w:val="00873AB9"/>
    <w:rsid w:val="00880BD5"/>
    <w:rsid w:val="00887778"/>
    <w:rsid w:val="00892F63"/>
    <w:rsid w:val="008A415F"/>
    <w:rsid w:val="008B2893"/>
    <w:rsid w:val="008B314D"/>
    <w:rsid w:val="008C145E"/>
    <w:rsid w:val="008E3341"/>
    <w:rsid w:val="00900988"/>
    <w:rsid w:val="00906169"/>
    <w:rsid w:val="00935E7C"/>
    <w:rsid w:val="00945596"/>
    <w:rsid w:val="00954DB5"/>
    <w:rsid w:val="009659BB"/>
    <w:rsid w:val="00980906"/>
    <w:rsid w:val="00997A21"/>
    <w:rsid w:val="009B5A78"/>
    <w:rsid w:val="009C11BF"/>
    <w:rsid w:val="009C38DC"/>
    <w:rsid w:val="009D65E8"/>
    <w:rsid w:val="009F1ECC"/>
    <w:rsid w:val="009F60B5"/>
    <w:rsid w:val="00A00D38"/>
    <w:rsid w:val="00A06023"/>
    <w:rsid w:val="00A13120"/>
    <w:rsid w:val="00A16F39"/>
    <w:rsid w:val="00A534F4"/>
    <w:rsid w:val="00A5450C"/>
    <w:rsid w:val="00A97F18"/>
    <w:rsid w:val="00AA2EA8"/>
    <w:rsid w:val="00AA6BFE"/>
    <w:rsid w:val="00AB11C9"/>
    <w:rsid w:val="00AB234D"/>
    <w:rsid w:val="00AB59E5"/>
    <w:rsid w:val="00AC36BD"/>
    <w:rsid w:val="00AD533E"/>
    <w:rsid w:val="00B02DB4"/>
    <w:rsid w:val="00B06754"/>
    <w:rsid w:val="00B12015"/>
    <w:rsid w:val="00B31F48"/>
    <w:rsid w:val="00B32EB8"/>
    <w:rsid w:val="00B35BF9"/>
    <w:rsid w:val="00B44963"/>
    <w:rsid w:val="00B5603F"/>
    <w:rsid w:val="00B64E07"/>
    <w:rsid w:val="00B70C09"/>
    <w:rsid w:val="00BB256C"/>
    <w:rsid w:val="00BC3E9F"/>
    <w:rsid w:val="00BD5647"/>
    <w:rsid w:val="00BD7245"/>
    <w:rsid w:val="00BE708D"/>
    <w:rsid w:val="00BF0E1E"/>
    <w:rsid w:val="00C011C2"/>
    <w:rsid w:val="00C05A21"/>
    <w:rsid w:val="00C05E37"/>
    <w:rsid w:val="00C20B1E"/>
    <w:rsid w:val="00C303D9"/>
    <w:rsid w:val="00C32878"/>
    <w:rsid w:val="00C4191D"/>
    <w:rsid w:val="00C429BB"/>
    <w:rsid w:val="00C502A7"/>
    <w:rsid w:val="00C55D4E"/>
    <w:rsid w:val="00C6342C"/>
    <w:rsid w:val="00C725A9"/>
    <w:rsid w:val="00C93698"/>
    <w:rsid w:val="00C96AFB"/>
    <w:rsid w:val="00CB00D7"/>
    <w:rsid w:val="00CB7E26"/>
    <w:rsid w:val="00CC0FAD"/>
    <w:rsid w:val="00D54651"/>
    <w:rsid w:val="00D616D7"/>
    <w:rsid w:val="00D65460"/>
    <w:rsid w:val="00D667D1"/>
    <w:rsid w:val="00D805B4"/>
    <w:rsid w:val="00D81F52"/>
    <w:rsid w:val="00D923E5"/>
    <w:rsid w:val="00DA36DE"/>
    <w:rsid w:val="00DB2FF7"/>
    <w:rsid w:val="00DB3EF9"/>
    <w:rsid w:val="00DB74B4"/>
    <w:rsid w:val="00DC6E39"/>
    <w:rsid w:val="00DD6257"/>
    <w:rsid w:val="00DE1C5C"/>
    <w:rsid w:val="00DF3D99"/>
    <w:rsid w:val="00E047A2"/>
    <w:rsid w:val="00E1509E"/>
    <w:rsid w:val="00E2223D"/>
    <w:rsid w:val="00E33F40"/>
    <w:rsid w:val="00E65D7E"/>
    <w:rsid w:val="00E704E1"/>
    <w:rsid w:val="00E841C3"/>
    <w:rsid w:val="00E92E4A"/>
    <w:rsid w:val="00E93BCF"/>
    <w:rsid w:val="00E96198"/>
    <w:rsid w:val="00EA0BEB"/>
    <w:rsid w:val="00EB56F1"/>
    <w:rsid w:val="00EC0BB0"/>
    <w:rsid w:val="00EE6D4A"/>
    <w:rsid w:val="00F0063D"/>
    <w:rsid w:val="00F34332"/>
    <w:rsid w:val="00F50F65"/>
    <w:rsid w:val="00F73070"/>
    <w:rsid w:val="00F815EF"/>
    <w:rsid w:val="00F85B17"/>
    <w:rsid w:val="00F97908"/>
    <w:rsid w:val="00FC3352"/>
    <w:rsid w:val="00FD0400"/>
    <w:rsid w:val="00FD6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04DD2C"/>
  <w15:chartTrackingRefBased/>
  <w15:docId w15:val="{E0BF0B2B-F21D-4F8B-AF3D-8AD9055D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ＭＳ 明朝" w:hAnsiTheme="minorHAnsi" w:cs="ＭＳ Ｐ明朝"/>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2463"/>
    <w:pPr>
      <w:widowControl w:val="0"/>
      <w:jc w:val="both"/>
    </w:pPr>
    <w:rPr>
      <w:rFonts w:asci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F46E3"/>
    <w:pPr>
      <w:widowControl w:val="0"/>
      <w:wordWrap w:val="0"/>
      <w:autoSpaceDE w:val="0"/>
      <w:autoSpaceDN w:val="0"/>
      <w:adjustRightInd w:val="0"/>
      <w:spacing w:line="310" w:lineRule="exact"/>
      <w:jc w:val="both"/>
    </w:pPr>
    <w:rPr>
      <w:rFonts w:ascii="Times New Roman" w:hAnsi="Times New Roman" w:cs="Times New Roman"/>
      <w:spacing w:val="-1"/>
      <w:szCs w:val="20"/>
    </w:rPr>
  </w:style>
  <w:style w:type="table" w:styleId="a4">
    <w:name w:val="Table Grid"/>
    <w:basedOn w:val="a1"/>
    <w:uiPriority w:val="59"/>
    <w:rsid w:val="006F46E3"/>
    <w:rPr>
      <w:rFonts w:eastAsiaTheme="minorEastAsia"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54DB5"/>
    <w:pPr>
      <w:ind w:leftChars="400" w:left="840"/>
    </w:pPr>
  </w:style>
  <w:style w:type="paragraph" w:customStyle="1" w:styleId="12Mbody">
    <w:name w:val="出納帳_タイトル12M (body:図表内)"/>
    <w:basedOn w:val="a"/>
    <w:uiPriority w:val="99"/>
    <w:rsid w:val="0022067A"/>
    <w:pPr>
      <w:autoSpaceDE w:val="0"/>
      <w:autoSpaceDN w:val="0"/>
      <w:adjustRightInd w:val="0"/>
      <w:spacing w:line="255" w:lineRule="atLeast"/>
      <w:jc w:val="center"/>
      <w:textAlignment w:val="baseline"/>
    </w:pPr>
    <w:rPr>
      <w:rFonts w:ascii="ヒラギノUD明朝 StdN W4" w:eastAsia="ヒラギノUD明朝 StdN W4" w:cs="ヒラギノUD明朝 StdN W4"/>
      <w:color w:val="000000"/>
      <w:spacing w:val="51"/>
      <w:sz w:val="17"/>
      <w:szCs w:val="17"/>
      <w:u w:val="thick" w:color="FF0000"/>
      <w:lang w:val="ja-JP" w:bidi="th-TH"/>
    </w:rPr>
  </w:style>
  <w:style w:type="character" w:customStyle="1" w:styleId="a6">
    <w:name w:val="前二分"/>
    <w:uiPriority w:val="99"/>
    <w:rsid w:val="0022067A"/>
  </w:style>
  <w:style w:type="paragraph" w:styleId="a7">
    <w:name w:val="header"/>
    <w:basedOn w:val="a"/>
    <w:link w:val="a8"/>
    <w:uiPriority w:val="99"/>
    <w:unhideWhenUsed/>
    <w:rsid w:val="00441940"/>
    <w:pPr>
      <w:tabs>
        <w:tab w:val="center" w:pos="4252"/>
        <w:tab w:val="right" w:pos="8504"/>
      </w:tabs>
      <w:snapToGrid w:val="0"/>
    </w:pPr>
  </w:style>
  <w:style w:type="character" w:customStyle="1" w:styleId="a8">
    <w:name w:val="ヘッダー (文字)"/>
    <w:basedOn w:val="a0"/>
    <w:link w:val="a7"/>
    <w:uiPriority w:val="99"/>
    <w:rsid w:val="00441940"/>
  </w:style>
  <w:style w:type="paragraph" w:styleId="a9">
    <w:name w:val="footer"/>
    <w:basedOn w:val="a"/>
    <w:link w:val="aa"/>
    <w:uiPriority w:val="99"/>
    <w:unhideWhenUsed/>
    <w:rsid w:val="00441940"/>
    <w:pPr>
      <w:tabs>
        <w:tab w:val="center" w:pos="4252"/>
        <w:tab w:val="right" w:pos="8504"/>
      </w:tabs>
      <w:snapToGrid w:val="0"/>
    </w:pPr>
  </w:style>
  <w:style w:type="character" w:customStyle="1" w:styleId="aa">
    <w:name w:val="フッター (文字)"/>
    <w:basedOn w:val="a0"/>
    <w:link w:val="a9"/>
    <w:uiPriority w:val="99"/>
    <w:rsid w:val="00441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42173">
      <w:bodyDiv w:val="1"/>
      <w:marLeft w:val="0"/>
      <w:marRight w:val="0"/>
      <w:marTop w:val="0"/>
      <w:marBottom w:val="0"/>
      <w:divBdr>
        <w:top w:val="none" w:sz="0" w:space="0" w:color="auto"/>
        <w:left w:val="none" w:sz="0" w:space="0" w:color="auto"/>
        <w:bottom w:val="none" w:sz="0" w:space="0" w:color="auto"/>
        <w:right w:val="none" w:sz="0" w:space="0" w:color="auto"/>
      </w:divBdr>
    </w:div>
    <w:div w:id="1306855103">
      <w:bodyDiv w:val="1"/>
      <w:marLeft w:val="0"/>
      <w:marRight w:val="0"/>
      <w:marTop w:val="0"/>
      <w:marBottom w:val="0"/>
      <w:divBdr>
        <w:top w:val="none" w:sz="0" w:space="0" w:color="auto"/>
        <w:left w:val="none" w:sz="0" w:space="0" w:color="auto"/>
        <w:bottom w:val="none" w:sz="0" w:space="0" w:color="auto"/>
        <w:right w:val="none" w:sz="0" w:space="0" w:color="auto"/>
      </w:divBdr>
    </w:div>
    <w:div w:id="170478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559</TotalTime>
  <Pages>1</Pages>
  <Words>884</Words>
  <Characters>5039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15103</dc:creator>
  <cp:keywords/>
  <dc:description/>
  <cp:lastModifiedBy>雨宮 朋子</cp:lastModifiedBy>
  <cp:revision>38</cp:revision>
  <cp:lastPrinted>2024-01-14T04:43:00Z</cp:lastPrinted>
  <dcterms:created xsi:type="dcterms:W3CDTF">2024-01-13T11:41:00Z</dcterms:created>
  <dcterms:modified xsi:type="dcterms:W3CDTF">2025-12-11T13:18:00Z</dcterms:modified>
</cp:coreProperties>
</file>